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0"/>
          <w:szCs w:val="30"/>
        </w:rPr>
        <w:t>2018年度萧山区建设工程安全生产文明施工标准化工地名单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</w:t>
      </w:r>
      <w:r>
        <w:rPr>
          <w:rFonts w:hint="eastAsia" w:eastAsia="仿宋_GB2312"/>
          <w:sz w:val="24"/>
        </w:rPr>
        <w:t>兴议村城中村改造安置房二期III标段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</w:rPr>
        <w:t>杭州萧山城区建设有限公司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</w:rPr>
        <w:t>大立建设集团有限公司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 </w:t>
      </w:r>
      <w:r>
        <w:rPr>
          <w:rFonts w:hint="eastAsia" w:eastAsia="仿宋_GB2312"/>
          <w:b/>
          <w:bCs/>
          <w:sz w:val="24"/>
          <w:lang w:eastAsia="zh-CN"/>
        </w:rPr>
        <w:t>项目经理：</w:t>
      </w:r>
      <w:r>
        <w:rPr>
          <w:rFonts w:hint="eastAsia" w:eastAsia="仿宋_GB2312"/>
          <w:sz w:val="24"/>
        </w:rPr>
        <w:t>苏天成</w:t>
      </w:r>
      <w:bookmarkStart w:id="0" w:name="_GoBack"/>
      <w:bookmarkEnd w:id="0"/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</w:rPr>
        <w:t>浙江明康工程咨询有限公司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：</w:t>
      </w:r>
      <w:r>
        <w:rPr>
          <w:rFonts w:hint="eastAsia" w:eastAsia="仿宋_GB2312"/>
          <w:sz w:val="24"/>
        </w:rPr>
        <w:t>俞建方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：北干街道荣联、施家桥社区棚户区改造安置用房（一标段）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：杭州市萧山区人民政府北干街道办事处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：浙江萧峰建设集团有限公司</w:t>
      </w:r>
      <w:r>
        <w:rPr>
          <w:rFonts w:hint="eastAsia" w:eastAsia="仿宋_GB2312"/>
          <w:sz w:val="24"/>
          <w:lang w:val="en-US" w:eastAsia="zh-CN"/>
        </w:rPr>
        <w:t xml:space="preserve">        </w:t>
      </w:r>
      <w:r>
        <w:rPr>
          <w:rFonts w:hint="eastAsia" w:eastAsia="仿宋_GB2312"/>
          <w:b/>
          <w:bCs/>
          <w:sz w:val="24"/>
          <w:lang w:eastAsia="zh-CN"/>
        </w:rPr>
        <w:t>项目经理：</w:t>
      </w:r>
      <w:r>
        <w:rPr>
          <w:rFonts w:hint="eastAsia" w:eastAsia="仿宋_GB2312"/>
          <w:sz w:val="24"/>
          <w:lang w:eastAsia="zh-CN"/>
        </w:rPr>
        <w:t>沈建东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</w:rPr>
        <w:t>浙江五洲工程项目管理有限公司</w:t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：贵伟明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：闻堰街道三江口村湘湖三期安置房项目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：浙江湘湖旅业投资有限公司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：浙江省建工集团有限责任公司</w:t>
      </w:r>
      <w:r>
        <w:rPr>
          <w:rFonts w:hint="eastAsia" w:eastAsia="仿宋_GB2312"/>
          <w:sz w:val="24"/>
          <w:lang w:val="en-US" w:eastAsia="zh-CN"/>
        </w:rPr>
        <w:t xml:space="preserve">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</w:rPr>
        <w:t>王坚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：浙江泛华工程监理有限公司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：张明云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 xml:space="preserve">：萧政储出(2013)38号地块 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华润置地（杭州）发展有限公司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中建三局集团有限公司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刘石福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杭州市建筑工程监理有限公司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：郭旋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：萧政储出（2015）13号地块Ⅰ标段工程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杭州锦繁置业有限公司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浙江杰立建设集团有限公司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蒋华军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浙江明康工程咨询有限公司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：朱瑞生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：钱江世纪城崇文实验学校万科校区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杭州市萧山钱江世纪城管理委员会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浙江华成建设集团有限公司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裘峰云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浙江东城建设工程监理有限公司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：芦立军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：萧山区企业总部中心（暂定名）1-5#楼、地下室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杭州萧山城市建设投资集团有限公司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浙江萧峰建设集团有限公司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汪月华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浙江泛华工程监理有限公司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邹志明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：广孚联合国际中心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浙江广孚置业有限公司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浙江国丰集团有限公司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李佳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浙江之江工程项目管理有限公司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蒋文建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</w:t>
      </w:r>
      <w:r>
        <w:rPr>
          <w:rFonts w:hint="eastAsia" w:eastAsia="仿宋_GB2312"/>
          <w:sz w:val="24"/>
        </w:rPr>
        <w:t>城厢街道湖头陈社区城中村改造安置房-湖头陈花苑二期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</w:rPr>
        <w:t>杭州萧山城厢旧城改造投资有限公司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</w:rPr>
        <w:t>天伟建设集团有限公司</w:t>
      </w:r>
      <w:r>
        <w:rPr>
          <w:rFonts w:hint="eastAsia" w:eastAsia="仿宋_GB2312"/>
          <w:sz w:val="24"/>
          <w:lang w:val="en-US" w:eastAsia="zh-CN"/>
        </w:rPr>
        <w:t xml:space="preserve">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</w:rPr>
        <w:t>王鹏程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</w:rPr>
        <w:t>浙江泛华工程监理有限公司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 xml:space="preserve">: </w:t>
      </w:r>
      <w:r>
        <w:rPr>
          <w:rFonts w:hint="eastAsia" w:eastAsia="仿宋_GB2312"/>
          <w:sz w:val="24"/>
        </w:rPr>
        <w:t>廖森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：湘湖旅游度假区罗家坞中心广场（地下公共停车场）工程</w:t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浙江湘湖旅业投资有限公司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天伟建设集团有限公司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王栋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浙江工程建设管理有限公司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陆军芳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 xml:space="preserve">：萧政储出（2015）19号地块居住（含配套商业）项目二标段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杭州京科置业有限公司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中铁城建集团北京工程有限公司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陈晓辉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浙江明康工程咨询有限公司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汪多吉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：萧政储出（2015）10号地块居住（含配套商业）项目一标段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杭州碧桂园久泰置业有限公司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中天建设集团有限公司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相校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杭州中研工程监理有限公司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盖世荣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0" w:firstLineChars="200"/>
        <w:textAlignment w:val="auto"/>
        <w:rPr>
          <w:rFonts w:hint="eastAsia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：大浦河支流沟通二期工程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杭州市萧山区城市河道管理处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浙江宝业建设集团有限公司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罗国庆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浙江江南工程管理股份有限公司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冯艳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：萧政储出（2012）29号地块商住项目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杭州万诚房地产开发有限公司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浙江浙东建设有限公司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韩潮兴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浙江建协工程监理咨询有限公司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陈俏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：萧政储出（2015）9号地块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杭州京平置业有限公司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中铁城建集团有限公司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贾兴东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浙江建协工程监理咨询有限公司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徐建阳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 xml:space="preserve">：名望府二标段工程 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浙江得力房地产开发有限公司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浙江高新建设有限公司 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霍辉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杭州中新建筑工程监理有限公司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高必新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 xml:space="preserve">：萧山经济技术开发区桥南中心学校工程 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杭州萧山经济技术开发区国有资产经营有限公司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浙江申盛建筑工程有限公司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翁益荣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浙江蟠龙工程管理有限公司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江荣军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 xml:space="preserve">：君临花园（暂名） 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杭州君临置业有限公司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浙江萧峰建设集团有限公司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魏郝鄂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浙江文华建设项目管理有限公司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王永丽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0" w:firstLineChars="200"/>
        <w:textAlignment w:val="auto"/>
        <w:rPr>
          <w:rFonts w:hint="eastAsia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：杭州德意空港新天地商城项目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杭州德意空港商业发展有限公司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浙江省建工集团有限责任公司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胡志永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浙江宏泰工程项目管理有限公司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>曹逸民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：兴议村城中村改造安置房一期I标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杭州萧山城区建设有限公司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浙江宝盛建设集团有限公司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王荣建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浙江荣庆工程管理有限公司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罗士军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 xml:space="preserve">：萧政储出（2015）29号地块居住（含配套商业）项目二标15#~18#楼及幼儿园、地下室、垃圾房 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杭州龙奥房地产开发有限公司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浙江宝业建设集团有限公司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谭骏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杭州信达投资咨询估价监理有限公司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张秀云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 xml:space="preserve">：钱江世纪城学军中学附属文渊中学 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杭州市萧山钱江世纪城管理委员会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浙江国泰建设集团有限公司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陈明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浙江建友工程咨询有限公司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>赵灿良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 xml:space="preserve">：东南.钱江蓝湾（暂定名）一期二标段 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杭州亚马逊置业有限公司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天伟建设集团有限公司 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唐小波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浙江省省直建设工程监理有限公司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>俞又利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：萧政储出（2015）12号地块居住（含配套商业）项目二标段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17" w:firstLine="482" w:firstLineChars="200"/>
        <w:textAlignment w:val="auto"/>
        <w:outlineLvl w:val="9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杭州京滨置业有限公司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杭州通达集团有限公司 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曹君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杭州中河建设项目管理有限公司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张光俭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 xml:space="preserve">：萧山排水调度中心 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杭州萧山污水处理有限公司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浙江三江建设工程有限公司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金双阳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杭州巨烽建设工程项目管理有限公司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陆伟钢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：基于北斗卫星通信的人防警报系统产业化项目及研发中心建设项目（一期）1-7#生产车间、1-3#配套车间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浙江圆融科技有限公司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浙江辰元建设有限公司 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王丽娜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杭州正博建设项目管理咨询有限公司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孟云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 xml:space="preserve">：萧山区第八高级中学扩建工程一期项目 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杭州市萧山区第八高级中学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浙江国丰集团有限公司 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朱幸烽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浙江铭阳工程管理股份有限公司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王良荣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：萧政储出（2015）25号地块居住项目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众安集团有限公司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浙江港升控股集团有限公司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章仕树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浙江之江工程项目管理有限公司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何杭东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：南片水厂改扩建工程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杭州萧山供水有限公司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杭州兴耀建设集团有限公司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姚献成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浙江五洲工程项目管理有限公司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何镐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：杭州空港保税园区综合服务楼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杭州空港新城保税物流中心有限公司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杭州民盛建设工程有限公司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胡物华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浙江腾飞工程建设监理有限公司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张荣祖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：北干街道城北村城中村改造安置房2标段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杭州萧山城区建设有限公司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浙江申盛建筑工程有限公司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周伟强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浙江荣庆工程管理有限公司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刘胜学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：湘湖壹号花园（三期）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杭州滨江盛元房地产开发有限公司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杭州通达集团有限公司 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陈国平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浙江元正工程管理有限公司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陈勇军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：恒元沁春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杭州恒元沁春房地产开发有限公司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浙江舜江建设集团有限公司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徐建忠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杭州中新建筑工程监理有限公司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王亚平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：宁围初中改扩建（二期）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杭州市萧山区人民政府宁围街道办事处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杭州兴耀建设集团有限公司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汤金良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浙江永安工程监理咨询有限公司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 xml:space="preserve">: 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>陈永平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：铁路杭州南站综合交通枢纽东西广场（一起西广场）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杭州晟合建设发展有限公司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上海隧道工程有限公司 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梁广彦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浙江工程建设管理有限公司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:候立崇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：萧政储出（2015）18号地块居住（含配套商业）项目二标段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杭州新城创佳房地产开发有限公司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常州市通润建设工程有限公司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张恒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浙江中兴工程建设监理有限责任公司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陈刘平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0" w:firstLineChars="200"/>
        <w:textAlignment w:val="auto"/>
        <w:rPr>
          <w:rFonts w:hint="eastAsia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：审判法庭主楼、安检用房、传达室、室外消防水池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杭州市萧山区人民法院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浙江高新建设有限公司 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盛利忠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浙江铭阳工程管理股份有限公司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沈士英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：学生公寓扩建工程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浙江同济科技职业学院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杭州恒泰建设工程有限公司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郑波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浙江南正项目管理咨询有限公司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刘旋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 浙江同济科技职业学院扩建工程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浙江同济科技职业学院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浙江长江建设工程有限公司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陈惠川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杭州江东建设工程项目管理有限公司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刘刚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：益农镇第四小学教学楼、实验楼、风雨操场、食堂、传达室、行政楼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杭州市萧山区益农镇人民政府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浙江万驰建设集团有限公司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厉一华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浙江腾飞工程建设监理有限公司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徐浩翔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：萧储（2008）26号地块商业（金融业）项目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浙江萧山农村商业银行股份有限公司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浙江联谊建筑工程有限公司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李宏勇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浙江腾飞工程建设监理有限公司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徐浩翔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：钱江世纪城人才专项用房一期一组团二标段工程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杭州萧山三阳房地产投资管理有限公司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899" w:leftChars="160" w:right="320" w:hanging="5563" w:hangingChars="2309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  浙江省建工集团有限责任公司、浙江东南网架股份有限公司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王桂荣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上海华铁工程咨询有限公司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:杨士华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：萧政储出（2011）45号地块商业金融业、办公项目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杭州博誉置业有限公司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浙江国泰建设集团有限公司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曹子刚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杭州信安建设监理有限公司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杨德顺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：牛脚湾地块安置房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杭州萧山市政拆迁安置房建设有限公司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天伟建设集团有限公司 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朱国亮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浙江天工工程管理有限公司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丁力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：萧政储出（2013）21号地块一期1-2#楼、二期10-15#等11幢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杭州穗华置业有限公司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浙江国泰建设集团有限公司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倪永清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浙江鑫润工程管理有限公司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郑水达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：萧政储出（2014）48号地块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浙江绿九置业有限公司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浙江坤兴建设有限公司 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郭俊杰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浙江中兴工程建设监理有限责任公司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赵伟平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：北干街道城北村城中村改造安置房4标段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杭州萧山城区建设有限公司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浙江高新建设有限公司 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沈钧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大学士工程管理有限公司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周南富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：德意电器股份有限公司车间一、车间二、仓库、总部大楼、宿舍楼及门卫一、二、三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德意电器股份有限公司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浙江高新建设有限公司 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屠高锋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杭州市建筑工程监理有限公司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高杉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0" w:firstLineChars="200"/>
        <w:textAlignment w:val="auto"/>
        <w:rPr>
          <w:rFonts w:hint="eastAsia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表扬工地名单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rightChars="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 w:val="0"/>
          <w:bCs w:val="0"/>
          <w:sz w:val="24"/>
          <w:lang w:val="en-US" w:eastAsia="zh-CN"/>
        </w:rPr>
        <w:t>1、</w:t>
      </w: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：区中医院二期改扩建项目—局部改造工程—2#楼拼建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杭州市萧山区中医院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大立建设集团有限公司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陈庆安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浙江铭阳工程管理股份有限公司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沈黎明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rightChars="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 w:val="0"/>
          <w:bCs w:val="0"/>
          <w:sz w:val="24"/>
          <w:lang w:val="en-US" w:eastAsia="zh-CN"/>
        </w:rPr>
        <w:t>2、</w:t>
      </w: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：年产超细旦DTY涤丝10000吨技改项目-车间一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杭州科豪化纤有限公司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浙江宝泰建设有限公司      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徐向阳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  <w:lang w:val="en-US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/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            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 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rightChars="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 w:val="0"/>
          <w:bCs w:val="0"/>
          <w:sz w:val="24"/>
          <w:lang w:val="en-US" w:eastAsia="zh-CN"/>
        </w:rPr>
        <w:t>3、</w:t>
      </w:r>
      <w:r>
        <w:rPr>
          <w:rFonts w:hint="eastAsia" w:eastAsia="仿宋_GB2312"/>
          <w:b/>
          <w:bCs/>
          <w:sz w:val="24"/>
          <w:lang w:val="en-US" w:eastAsia="zh-CN"/>
        </w:rPr>
        <w:t>工程名称</w:t>
      </w:r>
      <w:r>
        <w:rPr>
          <w:rFonts w:hint="eastAsia" w:eastAsia="仿宋_GB2312"/>
          <w:sz w:val="24"/>
          <w:lang w:val="en-US" w:eastAsia="zh-CN"/>
        </w:rPr>
        <w:t>：萧政储出（2015）6号地块</w:t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  <w:r>
        <w:rPr>
          <w:rFonts w:hint="eastAsia" w:eastAsia="仿宋_GB2312"/>
          <w:sz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建设单位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杭州新城鼎佳房地产开发有限公司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施工单位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常州市通润建设工程有限公司       </w:t>
      </w:r>
      <w:r>
        <w:rPr>
          <w:rFonts w:hint="eastAsia" w:eastAsia="仿宋_GB2312"/>
          <w:b/>
          <w:bCs/>
          <w:sz w:val="24"/>
          <w:lang w:eastAsia="zh-CN"/>
        </w:rPr>
        <w:t>项目经理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霍旭华</w:t>
      </w:r>
      <w:r>
        <w:rPr>
          <w:rFonts w:hint="eastAsia" w:eastAsia="仿宋_GB2312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0" w:firstLine="482" w:firstLineChars="200"/>
        <w:textAlignment w:val="auto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24"/>
          <w:lang w:eastAsia="zh-CN"/>
        </w:rPr>
        <w:t>监理单位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>浙江荣阳工程监理有限公司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     </w:t>
      </w:r>
      <w:r>
        <w:rPr>
          <w:rFonts w:hint="eastAsia" w:eastAsia="仿宋_GB2312"/>
          <w:b/>
          <w:bCs/>
          <w:sz w:val="24"/>
          <w:lang w:eastAsia="zh-CN"/>
        </w:rPr>
        <w:t>项目总监</w:t>
      </w:r>
      <w:r>
        <w:rPr>
          <w:rFonts w:hint="eastAsia" w:eastAsia="仿宋_GB2312"/>
          <w:sz w:val="24"/>
          <w:lang w:val="en-US" w:eastAsia="zh-CN"/>
        </w:rPr>
        <w:t>: 袁乐安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9E52"/>
    <w:multiLevelType w:val="singleLevel"/>
    <w:tmpl w:val="3EA59E52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2031C"/>
    <w:rsid w:val="11496A90"/>
    <w:rsid w:val="21F2031C"/>
    <w:rsid w:val="2A197016"/>
    <w:rsid w:val="2D5C76E6"/>
    <w:rsid w:val="4CEC4EA3"/>
    <w:rsid w:val="5A2E0892"/>
    <w:rsid w:val="5EA92FB6"/>
    <w:rsid w:val="6D535020"/>
    <w:rsid w:val="7220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2018-10-16T07:49:00Z</dcterms:created>
  <dc:creator>TI*N*NY</dc:creator>
  <cp:lastModifiedBy>Administrator</cp:lastModifiedBy>
  <dcterms:modified xsi:type="dcterms:W3CDTF">2018-10-17T00:36:55Z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