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5B8" w:rsidRDefault="003049DD">
      <w:pPr>
        <w:spacing w:line="360" w:lineRule="auto"/>
        <w:ind w:firstLineChars="200" w:firstLine="480"/>
        <w:jc w:val="center"/>
        <w:rPr>
          <w:sz w:val="24"/>
          <w:szCs w:val="32"/>
        </w:rPr>
      </w:pPr>
      <w:r>
        <w:rPr>
          <w:rFonts w:hint="eastAsia"/>
          <w:sz w:val="24"/>
          <w:szCs w:val="32"/>
        </w:rPr>
        <w:t>萧山区历史</w:t>
      </w:r>
      <w:r>
        <w:rPr>
          <w:rFonts w:hint="eastAsia"/>
          <w:sz w:val="24"/>
          <w:szCs w:val="32"/>
        </w:rPr>
        <w:t>建筑修缮工匠认定与管理办法（试行</w:t>
      </w:r>
      <w:r>
        <w:rPr>
          <w:rFonts w:hint="eastAsia"/>
          <w:sz w:val="24"/>
          <w:szCs w:val="32"/>
        </w:rPr>
        <w:t>）</w:t>
      </w:r>
    </w:p>
    <w:p w:rsidR="00DD55B8" w:rsidRDefault="003049DD">
      <w:pPr>
        <w:spacing w:line="360" w:lineRule="auto"/>
        <w:ind w:firstLineChars="200" w:firstLine="480"/>
        <w:jc w:val="center"/>
        <w:rPr>
          <w:sz w:val="24"/>
          <w:szCs w:val="32"/>
        </w:rPr>
      </w:pPr>
      <w:r>
        <w:rPr>
          <w:rFonts w:hint="eastAsia"/>
          <w:sz w:val="24"/>
          <w:szCs w:val="32"/>
        </w:rPr>
        <w:t>一总则</w:t>
      </w:r>
    </w:p>
    <w:p w:rsidR="00DD55B8" w:rsidRDefault="003049DD">
      <w:pPr>
        <w:spacing w:line="360" w:lineRule="auto"/>
        <w:ind w:firstLineChars="200" w:firstLine="480"/>
        <w:jc w:val="left"/>
        <w:rPr>
          <w:sz w:val="24"/>
          <w:szCs w:val="32"/>
        </w:rPr>
      </w:pPr>
      <w:r>
        <w:rPr>
          <w:rFonts w:hint="eastAsia"/>
          <w:sz w:val="24"/>
          <w:szCs w:val="32"/>
        </w:rPr>
        <w:t>第一条为大</w:t>
      </w:r>
      <w:r>
        <w:rPr>
          <w:rFonts w:hint="eastAsia"/>
          <w:sz w:val="24"/>
          <w:szCs w:val="32"/>
        </w:rPr>
        <w:t>力弘扬</w:t>
      </w:r>
      <w:r>
        <w:rPr>
          <w:rFonts w:hint="eastAsia"/>
          <w:sz w:val="24"/>
          <w:szCs w:val="32"/>
        </w:rPr>
        <w:t>历史</w:t>
      </w:r>
      <w:r>
        <w:rPr>
          <w:rFonts w:hint="eastAsia"/>
          <w:sz w:val="24"/>
          <w:szCs w:val="32"/>
        </w:rPr>
        <w:t>建筑工匠精神</w:t>
      </w:r>
      <w:r>
        <w:rPr>
          <w:rFonts w:hint="eastAsia"/>
          <w:sz w:val="24"/>
          <w:szCs w:val="32"/>
        </w:rPr>
        <w:t>，</w:t>
      </w:r>
      <w:r>
        <w:rPr>
          <w:rFonts w:hint="eastAsia"/>
          <w:sz w:val="24"/>
          <w:szCs w:val="32"/>
        </w:rPr>
        <w:t>厚植</w:t>
      </w:r>
      <w:r>
        <w:rPr>
          <w:rFonts w:hint="eastAsia"/>
          <w:sz w:val="24"/>
          <w:szCs w:val="32"/>
        </w:rPr>
        <w:t>历史</w:t>
      </w:r>
      <w:r>
        <w:rPr>
          <w:rFonts w:hint="eastAsia"/>
          <w:sz w:val="24"/>
          <w:szCs w:val="32"/>
        </w:rPr>
        <w:t>建筑工匠文化加强</w:t>
      </w:r>
      <w:r>
        <w:rPr>
          <w:rFonts w:hint="eastAsia"/>
          <w:sz w:val="24"/>
          <w:szCs w:val="32"/>
        </w:rPr>
        <w:t>传统</w:t>
      </w:r>
      <w:r>
        <w:rPr>
          <w:rFonts w:hint="eastAsia"/>
          <w:sz w:val="24"/>
          <w:szCs w:val="32"/>
        </w:rPr>
        <w:t>建造技术的传承发展</w:t>
      </w:r>
      <w:r>
        <w:rPr>
          <w:rFonts w:hint="eastAsia"/>
          <w:sz w:val="24"/>
          <w:szCs w:val="32"/>
        </w:rPr>
        <w:t>，</w:t>
      </w:r>
      <w:r>
        <w:rPr>
          <w:rFonts w:hint="eastAsia"/>
          <w:sz w:val="24"/>
          <w:szCs w:val="32"/>
        </w:rPr>
        <w:t>根据《</w:t>
      </w:r>
      <w:r>
        <w:rPr>
          <w:rFonts w:hint="eastAsia"/>
          <w:sz w:val="24"/>
          <w:szCs w:val="32"/>
        </w:rPr>
        <w:t>杭州市人民政府办公厅关于印发杭州市历史建筑保护利用试点工作方案的通知</w:t>
      </w:r>
      <w:r>
        <w:rPr>
          <w:rFonts w:hint="eastAsia"/>
          <w:sz w:val="24"/>
          <w:szCs w:val="32"/>
        </w:rPr>
        <w:t>》</w:t>
      </w:r>
      <w:r>
        <w:rPr>
          <w:rFonts w:hint="eastAsia"/>
          <w:sz w:val="24"/>
          <w:szCs w:val="32"/>
        </w:rPr>
        <w:t>（</w:t>
      </w:r>
      <w:r>
        <w:rPr>
          <w:rFonts w:hint="eastAsia"/>
          <w:sz w:val="24"/>
          <w:szCs w:val="32"/>
        </w:rPr>
        <w:t>杭政办</w:t>
      </w:r>
      <w:r>
        <w:rPr>
          <w:rFonts w:ascii="宋体" w:eastAsia="宋体" w:hAnsi="宋体" w:cs="宋体" w:hint="eastAsia"/>
          <w:sz w:val="24"/>
          <w:szCs w:val="32"/>
        </w:rPr>
        <w:t>﹝</w:t>
      </w:r>
      <w:r>
        <w:rPr>
          <w:rFonts w:ascii="宋体" w:eastAsia="宋体" w:hAnsi="宋体" w:cs="宋体" w:hint="eastAsia"/>
          <w:sz w:val="24"/>
          <w:szCs w:val="32"/>
        </w:rPr>
        <w:t>2018</w:t>
      </w:r>
      <w:r>
        <w:rPr>
          <w:rFonts w:ascii="宋体" w:eastAsia="宋体" w:hAnsi="宋体" w:cs="宋体" w:hint="eastAsia"/>
          <w:sz w:val="24"/>
          <w:szCs w:val="32"/>
        </w:rPr>
        <w:t>﹞</w:t>
      </w:r>
      <w:r>
        <w:rPr>
          <w:rFonts w:ascii="宋体" w:eastAsia="宋体" w:hAnsi="宋体" w:cs="宋体" w:hint="eastAsia"/>
          <w:sz w:val="24"/>
          <w:szCs w:val="32"/>
        </w:rPr>
        <w:t>46</w:t>
      </w:r>
      <w:r>
        <w:rPr>
          <w:rFonts w:hint="eastAsia"/>
          <w:sz w:val="24"/>
          <w:szCs w:val="32"/>
        </w:rPr>
        <w:t>号</w:t>
      </w:r>
      <w:r>
        <w:rPr>
          <w:rFonts w:hint="eastAsia"/>
          <w:sz w:val="24"/>
          <w:szCs w:val="32"/>
        </w:rPr>
        <w:t>）</w:t>
      </w:r>
      <w:r>
        <w:rPr>
          <w:rFonts w:hint="eastAsia"/>
          <w:sz w:val="24"/>
          <w:szCs w:val="32"/>
        </w:rPr>
        <w:t>的要求</w:t>
      </w:r>
      <w:r>
        <w:rPr>
          <w:rFonts w:hint="eastAsia"/>
          <w:sz w:val="24"/>
          <w:szCs w:val="32"/>
        </w:rPr>
        <w:t>结合我</w:t>
      </w:r>
      <w:r>
        <w:rPr>
          <w:rFonts w:hint="eastAsia"/>
          <w:sz w:val="24"/>
          <w:szCs w:val="32"/>
        </w:rPr>
        <w:t>区</w:t>
      </w:r>
      <w:r>
        <w:rPr>
          <w:rFonts w:hint="eastAsia"/>
          <w:sz w:val="24"/>
          <w:szCs w:val="32"/>
        </w:rPr>
        <w:t>历史</w:t>
      </w:r>
      <w:r>
        <w:rPr>
          <w:rFonts w:hint="eastAsia"/>
          <w:sz w:val="24"/>
          <w:szCs w:val="32"/>
        </w:rPr>
        <w:t>建筑修缮行业实际</w:t>
      </w:r>
      <w:r>
        <w:rPr>
          <w:rFonts w:hint="eastAsia"/>
          <w:sz w:val="24"/>
          <w:szCs w:val="32"/>
        </w:rPr>
        <w:t>，</w:t>
      </w:r>
      <w:r>
        <w:rPr>
          <w:rFonts w:hint="eastAsia"/>
          <w:sz w:val="24"/>
          <w:szCs w:val="32"/>
        </w:rPr>
        <w:t>特制定本办法。</w:t>
      </w:r>
    </w:p>
    <w:p w:rsidR="00DD55B8" w:rsidRDefault="003049DD">
      <w:pPr>
        <w:spacing w:line="360" w:lineRule="auto"/>
        <w:ind w:firstLineChars="200" w:firstLine="480"/>
        <w:rPr>
          <w:sz w:val="24"/>
          <w:szCs w:val="32"/>
        </w:rPr>
      </w:pPr>
      <w:r>
        <w:rPr>
          <w:rFonts w:hint="eastAsia"/>
          <w:sz w:val="24"/>
          <w:szCs w:val="32"/>
        </w:rPr>
        <w:t>第二条</w:t>
      </w:r>
      <w:r>
        <w:rPr>
          <w:rFonts w:hint="eastAsia"/>
          <w:sz w:val="24"/>
          <w:szCs w:val="32"/>
        </w:rPr>
        <w:t>历史</w:t>
      </w:r>
      <w:r>
        <w:rPr>
          <w:rFonts w:hint="eastAsia"/>
          <w:sz w:val="24"/>
          <w:szCs w:val="32"/>
        </w:rPr>
        <w:t>建筑修缮</w:t>
      </w:r>
      <w:r>
        <w:rPr>
          <w:rFonts w:hint="eastAsia"/>
          <w:sz w:val="24"/>
          <w:szCs w:val="32"/>
        </w:rPr>
        <w:t>工匠是指萧山区历史建筑建造、修缮领域长期从业的个人或企业。</w:t>
      </w:r>
    </w:p>
    <w:p w:rsidR="00DD55B8" w:rsidRDefault="003049DD">
      <w:pPr>
        <w:spacing w:line="360" w:lineRule="auto"/>
        <w:ind w:firstLineChars="200" w:firstLine="480"/>
        <w:rPr>
          <w:sz w:val="24"/>
          <w:szCs w:val="32"/>
        </w:rPr>
      </w:pPr>
      <w:r>
        <w:rPr>
          <w:rFonts w:hint="eastAsia"/>
          <w:sz w:val="24"/>
          <w:szCs w:val="32"/>
        </w:rPr>
        <w:t>第三条</w:t>
      </w:r>
      <w:r>
        <w:rPr>
          <w:rFonts w:hint="eastAsia"/>
          <w:sz w:val="24"/>
          <w:szCs w:val="32"/>
        </w:rPr>
        <w:t>历史</w:t>
      </w:r>
      <w:r>
        <w:rPr>
          <w:rFonts w:hint="eastAsia"/>
          <w:sz w:val="24"/>
          <w:szCs w:val="32"/>
        </w:rPr>
        <w:t>建筑修缮</w:t>
      </w:r>
      <w:r>
        <w:rPr>
          <w:rFonts w:hint="eastAsia"/>
          <w:sz w:val="24"/>
          <w:szCs w:val="32"/>
        </w:rPr>
        <w:t>工匠认定与管理</w:t>
      </w:r>
      <w:r>
        <w:rPr>
          <w:rFonts w:hint="eastAsia"/>
          <w:sz w:val="24"/>
          <w:szCs w:val="32"/>
        </w:rPr>
        <w:t>遵循自愿申报、持续发展的原则</w:t>
      </w:r>
      <w:r>
        <w:rPr>
          <w:rFonts w:hint="eastAsia"/>
          <w:sz w:val="24"/>
          <w:szCs w:val="32"/>
        </w:rPr>
        <w:t>。</w:t>
      </w:r>
    </w:p>
    <w:p w:rsidR="00DD55B8" w:rsidRDefault="003049DD">
      <w:pPr>
        <w:spacing w:line="360" w:lineRule="auto"/>
        <w:ind w:firstLineChars="200" w:firstLine="480"/>
        <w:rPr>
          <w:sz w:val="24"/>
          <w:szCs w:val="32"/>
        </w:rPr>
      </w:pPr>
      <w:r>
        <w:rPr>
          <w:rFonts w:hint="eastAsia"/>
          <w:sz w:val="24"/>
          <w:szCs w:val="32"/>
        </w:rPr>
        <w:t>第四条</w:t>
      </w:r>
      <w:r>
        <w:rPr>
          <w:rFonts w:hint="eastAsia"/>
          <w:sz w:val="24"/>
          <w:szCs w:val="32"/>
        </w:rPr>
        <w:t>历史</w:t>
      </w:r>
      <w:r>
        <w:rPr>
          <w:rFonts w:hint="eastAsia"/>
          <w:sz w:val="24"/>
          <w:szCs w:val="32"/>
        </w:rPr>
        <w:t>建筑修缮</w:t>
      </w:r>
      <w:r>
        <w:rPr>
          <w:rFonts w:hint="eastAsia"/>
          <w:sz w:val="24"/>
          <w:szCs w:val="32"/>
        </w:rPr>
        <w:t>工匠</w:t>
      </w:r>
      <w:r>
        <w:rPr>
          <w:rFonts w:hint="eastAsia"/>
          <w:sz w:val="24"/>
          <w:szCs w:val="32"/>
        </w:rPr>
        <w:t>每</w:t>
      </w:r>
      <w:r>
        <w:rPr>
          <w:rFonts w:hint="eastAsia"/>
          <w:sz w:val="24"/>
          <w:szCs w:val="32"/>
        </w:rPr>
        <w:t>两</w:t>
      </w:r>
      <w:r>
        <w:rPr>
          <w:rFonts w:hint="eastAsia"/>
          <w:sz w:val="24"/>
          <w:szCs w:val="32"/>
        </w:rPr>
        <w:t>年认定一次</w:t>
      </w:r>
      <w:r>
        <w:rPr>
          <w:rFonts w:hint="eastAsia"/>
          <w:sz w:val="24"/>
          <w:szCs w:val="32"/>
        </w:rPr>
        <w:t>，</w:t>
      </w:r>
      <w:r>
        <w:rPr>
          <w:rFonts w:hint="eastAsia"/>
          <w:sz w:val="24"/>
          <w:szCs w:val="32"/>
        </w:rPr>
        <w:t>已入库的不再重复认定</w:t>
      </w:r>
      <w:r>
        <w:rPr>
          <w:rFonts w:hint="eastAsia"/>
          <w:sz w:val="24"/>
          <w:szCs w:val="32"/>
        </w:rPr>
        <w:t>。</w:t>
      </w:r>
    </w:p>
    <w:p w:rsidR="00DD55B8" w:rsidRDefault="003049DD">
      <w:pPr>
        <w:spacing w:line="360" w:lineRule="auto"/>
        <w:ind w:firstLineChars="200" w:firstLine="480"/>
        <w:rPr>
          <w:sz w:val="24"/>
          <w:szCs w:val="32"/>
        </w:rPr>
      </w:pPr>
      <w:r>
        <w:rPr>
          <w:rFonts w:hint="eastAsia"/>
          <w:sz w:val="24"/>
          <w:szCs w:val="32"/>
        </w:rPr>
        <w:t>第五条</w:t>
      </w:r>
      <w:r>
        <w:rPr>
          <w:rFonts w:hint="eastAsia"/>
          <w:sz w:val="24"/>
          <w:szCs w:val="32"/>
        </w:rPr>
        <w:t>萧山区住房保障和房产管理服务中心</w:t>
      </w:r>
      <w:r>
        <w:rPr>
          <w:rFonts w:hint="eastAsia"/>
          <w:sz w:val="24"/>
          <w:szCs w:val="32"/>
        </w:rPr>
        <w:t>负责</w:t>
      </w:r>
      <w:r>
        <w:rPr>
          <w:rFonts w:hint="eastAsia"/>
          <w:sz w:val="24"/>
          <w:szCs w:val="32"/>
        </w:rPr>
        <w:t>历史</w:t>
      </w:r>
      <w:r>
        <w:rPr>
          <w:rFonts w:hint="eastAsia"/>
          <w:sz w:val="24"/>
          <w:szCs w:val="32"/>
        </w:rPr>
        <w:t>建筑修缮工匠认定与管理工作</w:t>
      </w:r>
      <w:r>
        <w:rPr>
          <w:rFonts w:hint="eastAsia"/>
          <w:sz w:val="24"/>
          <w:szCs w:val="32"/>
        </w:rPr>
        <w:t>，</w:t>
      </w:r>
      <w:r>
        <w:rPr>
          <w:rFonts w:hint="eastAsia"/>
          <w:sz w:val="24"/>
          <w:szCs w:val="32"/>
        </w:rPr>
        <w:t>各</w:t>
      </w:r>
      <w:r>
        <w:rPr>
          <w:rFonts w:hint="eastAsia"/>
          <w:sz w:val="24"/>
          <w:szCs w:val="32"/>
        </w:rPr>
        <w:t>镇街</w:t>
      </w:r>
      <w:bookmarkStart w:id="0" w:name="_GoBack"/>
      <w:bookmarkEnd w:id="0"/>
      <w:r>
        <w:rPr>
          <w:rFonts w:hint="eastAsia"/>
          <w:sz w:val="24"/>
          <w:szCs w:val="32"/>
        </w:rPr>
        <w:t>历保主管部门负责</w:t>
      </w:r>
      <w:r>
        <w:rPr>
          <w:rFonts w:hint="eastAsia"/>
          <w:sz w:val="24"/>
          <w:szCs w:val="32"/>
        </w:rPr>
        <w:t>历史</w:t>
      </w:r>
      <w:r>
        <w:rPr>
          <w:rFonts w:hint="eastAsia"/>
          <w:sz w:val="24"/>
          <w:szCs w:val="32"/>
        </w:rPr>
        <w:t>建筑修缮工匠申报初审推荐工作。</w:t>
      </w:r>
    </w:p>
    <w:p w:rsidR="00DD55B8" w:rsidRDefault="003049DD">
      <w:pPr>
        <w:spacing w:line="360" w:lineRule="auto"/>
        <w:ind w:firstLineChars="200" w:firstLine="480"/>
        <w:jc w:val="center"/>
        <w:rPr>
          <w:sz w:val="24"/>
          <w:szCs w:val="32"/>
        </w:rPr>
      </w:pPr>
      <w:r>
        <w:rPr>
          <w:rFonts w:hint="eastAsia"/>
          <w:sz w:val="24"/>
          <w:szCs w:val="32"/>
        </w:rPr>
        <w:t>二评选范围</w:t>
      </w:r>
    </w:p>
    <w:p w:rsidR="00DD55B8" w:rsidRDefault="003049DD">
      <w:pPr>
        <w:spacing w:line="360" w:lineRule="auto"/>
        <w:ind w:firstLineChars="200" w:firstLine="480"/>
        <w:rPr>
          <w:sz w:val="24"/>
          <w:szCs w:val="32"/>
        </w:rPr>
      </w:pPr>
      <w:r>
        <w:rPr>
          <w:rFonts w:hint="eastAsia"/>
          <w:sz w:val="24"/>
          <w:szCs w:val="32"/>
        </w:rPr>
        <w:t>第六条评选专业范围</w:t>
      </w:r>
    </w:p>
    <w:p w:rsidR="00DD55B8" w:rsidRDefault="003049DD">
      <w:pPr>
        <w:spacing w:line="360" w:lineRule="auto"/>
        <w:ind w:firstLineChars="200" w:firstLine="480"/>
        <w:rPr>
          <w:sz w:val="24"/>
          <w:szCs w:val="32"/>
        </w:rPr>
      </w:pPr>
      <w:r>
        <w:rPr>
          <w:rFonts w:hint="eastAsia"/>
          <w:sz w:val="24"/>
          <w:szCs w:val="32"/>
        </w:rPr>
        <w:t>(</w:t>
      </w:r>
      <w:r>
        <w:rPr>
          <w:rFonts w:hint="eastAsia"/>
          <w:sz w:val="24"/>
          <w:szCs w:val="32"/>
        </w:rPr>
        <w:t>一</w:t>
      </w:r>
      <w:r>
        <w:rPr>
          <w:rFonts w:hint="eastAsia"/>
          <w:sz w:val="24"/>
          <w:szCs w:val="32"/>
        </w:rPr>
        <w:t>)</w:t>
      </w:r>
      <w:r>
        <w:rPr>
          <w:rFonts w:hint="eastAsia"/>
          <w:sz w:val="24"/>
          <w:szCs w:val="32"/>
        </w:rPr>
        <w:t>建筑营造修缮类</w:t>
      </w:r>
      <w:r>
        <w:rPr>
          <w:rFonts w:hint="eastAsia"/>
          <w:sz w:val="24"/>
          <w:szCs w:val="32"/>
        </w:rPr>
        <w:t>：</w:t>
      </w:r>
      <w:r>
        <w:rPr>
          <w:rFonts w:hint="eastAsia"/>
          <w:sz w:val="24"/>
          <w:szCs w:val="32"/>
        </w:rPr>
        <w:t>例如</w:t>
      </w:r>
      <w:r>
        <w:rPr>
          <w:rFonts w:hint="eastAsia"/>
          <w:sz w:val="24"/>
          <w:szCs w:val="32"/>
        </w:rPr>
        <w:t>历史建筑、</w:t>
      </w:r>
      <w:r>
        <w:rPr>
          <w:rFonts w:hint="eastAsia"/>
          <w:sz w:val="24"/>
          <w:szCs w:val="32"/>
        </w:rPr>
        <w:t>历史</w:t>
      </w:r>
      <w:r>
        <w:rPr>
          <w:rFonts w:hint="eastAsia"/>
          <w:sz w:val="24"/>
          <w:szCs w:val="32"/>
        </w:rPr>
        <w:t>建筑的营造和修缮</w:t>
      </w:r>
      <w:r>
        <w:rPr>
          <w:rFonts w:hint="eastAsia"/>
          <w:sz w:val="24"/>
          <w:szCs w:val="32"/>
        </w:rPr>
        <w:t>，</w:t>
      </w:r>
      <w:r>
        <w:rPr>
          <w:rFonts w:hint="eastAsia"/>
          <w:sz w:val="24"/>
          <w:szCs w:val="32"/>
        </w:rPr>
        <w:t>包括大木作、小木作、砖瓦作、石作、土作等工种</w:t>
      </w:r>
    </w:p>
    <w:p w:rsidR="00DD55B8" w:rsidRDefault="003049DD">
      <w:pPr>
        <w:spacing w:line="360" w:lineRule="auto"/>
        <w:ind w:firstLineChars="200" w:firstLine="480"/>
        <w:rPr>
          <w:sz w:val="24"/>
          <w:szCs w:val="32"/>
        </w:rPr>
      </w:pPr>
      <w:r>
        <w:rPr>
          <w:rFonts w:hint="eastAsia"/>
          <w:sz w:val="24"/>
          <w:szCs w:val="32"/>
        </w:rPr>
        <w:t>(</w:t>
      </w:r>
      <w:r>
        <w:rPr>
          <w:rFonts w:hint="eastAsia"/>
          <w:sz w:val="24"/>
          <w:szCs w:val="32"/>
        </w:rPr>
        <w:t>二</w:t>
      </w:r>
      <w:r>
        <w:rPr>
          <w:rFonts w:hint="eastAsia"/>
          <w:sz w:val="24"/>
          <w:szCs w:val="32"/>
        </w:rPr>
        <w:t>)</w:t>
      </w:r>
      <w:r>
        <w:rPr>
          <w:rFonts w:hint="eastAsia"/>
          <w:sz w:val="24"/>
          <w:szCs w:val="32"/>
        </w:rPr>
        <w:t>建筑装饰工艺类</w:t>
      </w:r>
      <w:r>
        <w:rPr>
          <w:rFonts w:hint="eastAsia"/>
          <w:sz w:val="24"/>
          <w:szCs w:val="32"/>
        </w:rPr>
        <w:t>：</w:t>
      </w:r>
      <w:r>
        <w:rPr>
          <w:rFonts w:hint="eastAsia"/>
          <w:sz w:val="24"/>
          <w:szCs w:val="32"/>
        </w:rPr>
        <w:t>例如</w:t>
      </w:r>
      <w:r>
        <w:rPr>
          <w:rFonts w:hint="eastAsia"/>
          <w:sz w:val="24"/>
          <w:szCs w:val="32"/>
        </w:rPr>
        <w:t>木雕、石雕、砖雕、嵌瓷雕</w:t>
      </w:r>
      <w:r>
        <w:rPr>
          <w:rFonts w:hint="eastAsia"/>
          <w:sz w:val="24"/>
          <w:szCs w:val="32"/>
        </w:rPr>
        <w:t>(</w:t>
      </w:r>
      <w:r>
        <w:rPr>
          <w:rFonts w:hint="eastAsia"/>
          <w:sz w:val="24"/>
          <w:szCs w:val="32"/>
        </w:rPr>
        <w:t>剪粘</w:t>
      </w:r>
      <w:r>
        <w:rPr>
          <w:rFonts w:hint="eastAsia"/>
          <w:sz w:val="24"/>
          <w:szCs w:val="32"/>
        </w:rPr>
        <w:t>)</w:t>
      </w:r>
      <w:r>
        <w:rPr>
          <w:rFonts w:hint="eastAsia"/>
          <w:sz w:val="24"/>
          <w:szCs w:val="32"/>
        </w:rPr>
        <w:t>、灰塑、彩绘、大漆及鎏金等工种</w:t>
      </w:r>
      <w:r>
        <w:rPr>
          <w:rFonts w:hint="eastAsia"/>
          <w:sz w:val="24"/>
          <w:szCs w:val="32"/>
        </w:rPr>
        <w:t>；</w:t>
      </w:r>
    </w:p>
    <w:p w:rsidR="00DD55B8" w:rsidRDefault="003049DD">
      <w:pPr>
        <w:spacing w:line="360" w:lineRule="auto"/>
        <w:ind w:firstLineChars="200" w:firstLine="480"/>
        <w:rPr>
          <w:sz w:val="24"/>
          <w:szCs w:val="32"/>
        </w:rPr>
      </w:pPr>
      <w:r>
        <w:rPr>
          <w:rFonts w:hint="eastAsia"/>
          <w:sz w:val="24"/>
          <w:szCs w:val="32"/>
        </w:rPr>
        <w:t>(</w:t>
      </w:r>
      <w:r>
        <w:rPr>
          <w:rFonts w:hint="eastAsia"/>
          <w:sz w:val="24"/>
          <w:szCs w:val="32"/>
        </w:rPr>
        <w:t>三</w:t>
      </w:r>
      <w:r>
        <w:rPr>
          <w:rFonts w:hint="eastAsia"/>
          <w:sz w:val="24"/>
          <w:szCs w:val="32"/>
        </w:rPr>
        <w:t>)</w:t>
      </w:r>
      <w:r>
        <w:rPr>
          <w:rFonts w:hint="eastAsia"/>
          <w:sz w:val="24"/>
          <w:szCs w:val="32"/>
        </w:rPr>
        <w:t>建筑环境园艺类</w:t>
      </w:r>
      <w:r>
        <w:rPr>
          <w:rFonts w:hint="eastAsia"/>
          <w:sz w:val="24"/>
          <w:szCs w:val="32"/>
        </w:rPr>
        <w:t>：</w:t>
      </w:r>
      <w:r>
        <w:rPr>
          <w:rFonts w:hint="eastAsia"/>
          <w:sz w:val="24"/>
          <w:szCs w:val="32"/>
        </w:rPr>
        <w:t>例如</w:t>
      </w:r>
      <w:r>
        <w:rPr>
          <w:rFonts w:hint="eastAsia"/>
          <w:sz w:val="24"/>
          <w:szCs w:val="32"/>
        </w:rPr>
        <w:t>古道、古桥、叠山理水、园艺等工种</w:t>
      </w:r>
      <w:r>
        <w:rPr>
          <w:rFonts w:hint="eastAsia"/>
          <w:sz w:val="24"/>
          <w:szCs w:val="32"/>
        </w:rPr>
        <w:t>；</w:t>
      </w:r>
    </w:p>
    <w:p w:rsidR="00DD55B8" w:rsidRDefault="003049DD">
      <w:pPr>
        <w:spacing w:line="360" w:lineRule="auto"/>
        <w:ind w:firstLineChars="200" w:firstLine="480"/>
        <w:rPr>
          <w:sz w:val="24"/>
          <w:szCs w:val="32"/>
        </w:rPr>
      </w:pPr>
      <w:r>
        <w:rPr>
          <w:rFonts w:hint="eastAsia"/>
          <w:sz w:val="24"/>
          <w:szCs w:val="32"/>
        </w:rPr>
        <w:t>(</w:t>
      </w:r>
      <w:r>
        <w:rPr>
          <w:rFonts w:hint="eastAsia"/>
          <w:sz w:val="24"/>
          <w:szCs w:val="32"/>
        </w:rPr>
        <w:t>四</w:t>
      </w:r>
      <w:r>
        <w:rPr>
          <w:rFonts w:hint="eastAsia"/>
          <w:sz w:val="24"/>
          <w:szCs w:val="32"/>
        </w:rPr>
        <w:t>)</w:t>
      </w:r>
      <w:r>
        <w:rPr>
          <w:rFonts w:hint="eastAsia"/>
          <w:sz w:val="24"/>
          <w:szCs w:val="32"/>
        </w:rPr>
        <w:t>建筑材料工具类</w:t>
      </w:r>
      <w:r>
        <w:rPr>
          <w:rFonts w:hint="eastAsia"/>
          <w:sz w:val="24"/>
          <w:szCs w:val="32"/>
        </w:rPr>
        <w:t>：</w:t>
      </w:r>
      <w:r>
        <w:rPr>
          <w:rFonts w:hint="eastAsia"/>
          <w:sz w:val="24"/>
          <w:szCs w:val="32"/>
        </w:rPr>
        <w:t>例如</w:t>
      </w:r>
      <w:r>
        <w:rPr>
          <w:rFonts w:hint="eastAsia"/>
          <w:sz w:val="24"/>
          <w:szCs w:val="32"/>
        </w:rPr>
        <w:t>烧砖烧瓦、造窑</w:t>
      </w:r>
      <w:r>
        <w:rPr>
          <w:rFonts w:hint="eastAsia"/>
          <w:sz w:val="24"/>
          <w:szCs w:val="32"/>
        </w:rPr>
        <w:t>,</w:t>
      </w:r>
      <w:r>
        <w:rPr>
          <w:rFonts w:hint="eastAsia"/>
          <w:sz w:val="24"/>
          <w:szCs w:val="32"/>
        </w:rPr>
        <w:t>金属构件铸造、特殊工具制作等工种。</w:t>
      </w:r>
    </w:p>
    <w:p w:rsidR="00DD55B8" w:rsidRDefault="003049DD">
      <w:pPr>
        <w:spacing w:line="360" w:lineRule="auto"/>
        <w:ind w:firstLineChars="200" w:firstLine="480"/>
        <w:jc w:val="center"/>
        <w:rPr>
          <w:sz w:val="24"/>
          <w:szCs w:val="32"/>
        </w:rPr>
      </w:pPr>
      <w:r>
        <w:rPr>
          <w:rFonts w:hint="eastAsia"/>
          <w:sz w:val="24"/>
          <w:szCs w:val="32"/>
        </w:rPr>
        <w:t>三申报</w:t>
      </w:r>
    </w:p>
    <w:p w:rsidR="00DD55B8" w:rsidRDefault="003049DD">
      <w:pPr>
        <w:spacing w:line="360" w:lineRule="auto"/>
        <w:ind w:firstLineChars="200" w:firstLine="480"/>
        <w:rPr>
          <w:sz w:val="24"/>
          <w:szCs w:val="32"/>
        </w:rPr>
      </w:pPr>
      <w:r>
        <w:rPr>
          <w:rFonts w:hint="eastAsia"/>
          <w:sz w:val="24"/>
          <w:szCs w:val="32"/>
        </w:rPr>
        <w:t>第七条申报条件</w:t>
      </w:r>
    </w:p>
    <w:p w:rsidR="00DD55B8" w:rsidRDefault="003049DD">
      <w:pPr>
        <w:spacing w:line="360" w:lineRule="auto"/>
        <w:ind w:firstLineChars="200" w:firstLine="480"/>
        <w:rPr>
          <w:sz w:val="24"/>
          <w:szCs w:val="32"/>
        </w:rPr>
      </w:pPr>
      <w:r>
        <w:rPr>
          <w:rFonts w:hint="eastAsia"/>
          <w:sz w:val="24"/>
          <w:szCs w:val="32"/>
        </w:rPr>
        <w:t>（</w:t>
      </w:r>
      <w:r>
        <w:rPr>
          <w:rFonts w:hint="eastAsia"/>
          <w:sz w:val="24"/>
          <w:szCs w:val="32"/>
        </w:rPr>
        <w:t>一</w:t>
      </w:r>
      <w:r>
        <w:rPr>
          <w:rFonts w:hint="eastAsia"/>
          <w:sz w:val="24"/>
          <w:szCs w:val="32"/>
        </w:rPr>
        <w:t>）</w:t>
      </w:r>
      <w:r>
        <w:rPr>
          <w:rFonts w:hint="eastAsia"/>
          <w:sz w:val="24"/>
          <w:szCs w:val="32"/>
        </w:rPr>
        <w:t>历史</w:t>
      </w:r>
      <w:r>
        <w:rPr>
          <w:rFonts w:hint="eastAsia"/>
          <w:sz w:val="24"/>
          <w:szCs w:val="32"/>
        </w:rPr>
        <w:t>建筑修缮工匠</w:t>
      </w:r>
      <w:r>
        <w:rPr>
          <w:rFonts w:hint="eastAsia"/>
          <w:sz w:val="24"/>
          <w:szCs w:val="32"/>
        </w:rPr>
        <w:t>申报人</w:t>
      </w:r>
      <w:r>
        <w:rPr>
          <w:rFonts w:hint="eastAsia"/>
          <w:sz w:val="24"/>
          <w:szCs w:val="32"/>
        </w:rPr>
        <w:t>应具备以下条件</w:t>
      </w:r>
      <w:r>
        <w:rPr>
          <w:rFonts w:hint="eastAsia"/>
          <w:sz w:val="24"/>
          <w:szCs w:val="32"/>
        </w:rPr>
        <w:t>：</w:t>
      </w:r>
    </w:p>
    <w:p w:rsidR="00DD55B8" w:rsidRDefault="003049DD">
      <w:pPr>
        <w:spacing w:line="360" w:lineRule="auto"/>
        <w:ind w:firstLineChars="200" w:firstLine="480"/>
        <w:rPr>
          <w:sz w:val="24"/>
          <w:szCs w:val="32"/>
        </w:rPr>
      </w:pPr>
      <w:r>
        <w:rPr>
          <w:rFonts w:hint="eastAsia"/>
          <w:sz w:val="24"/>
          <w:szCs w:val="32"/>
        </w:rPr>
        <w:t>1.</w:t>
      </w:r>
      <w:r>
        <w:rPr>
          <w:rFonts w:hint="eastAsia"/>
          <w:sz w:val="24"/>
          <w:szCs w:val="32"/>
        </w:rPr>
        <w:t>具有职业道德和社会责任感</w:t>
      </w:r>
      <w:r>
        <w:rPr>
          <w:rFonts w:hint="eastAsia"/>
          <w:sz w:val="24"/>
          <w:szCs w:val="32"/>
        </w:rPr>
        <w:t>，</w:t>
      </w:r>
      <w:r>
        <w:rPr>
          <w:rFonts w:hint="eastAsia"/>
          <w:sz w:val="24"/>
          <w:szCs w:val="32"/>
        </w:rPr>
        <w:t>遵纪守法</w:t>
      </w:r>
      <w:r>
        <w:rPr>
          <w:rFonts w:hint="eastAsia"/>
          <w:sz w:val="24"/>
          <w:szCs w:val="32"/>
        </w:rPr>
        <w:t>，</w:t>
      </w:r>
      <w:r>
        <w:rPr>
          <w:rFonts w:hint="eastAsia"/>
          <w:sz w:val="24"/>
          <w:szCs w:val="32"/>
        </w:rPr>
        <w:t>热爱</w:t>
      </w:r>
      <w:r>
        <w:rPr>
          <w:rFonts w:hint="eastAsia"/>
          <w:sz w:val="24"/>
          <w:szCs w:val="32"/>
        </w:rPr>
        <w:t>历史</w:t>
      </w:r>
      <w:r>
        <w:rPr>
          <w:rFonts w:hint="eastAsia"/>
          <w:sz w:val="24"/>
          <w:szCs w:val="32"/>
        </w:rPr>
        <w:t>建筑建造工作</w:t>
      </w:r>
      <w:r>
        <w:rPr>
          <w:rFonts w:hint="eastAsia"/>
          <w:sz w:val="24"/>
          <w:szCs w:val="32"/>
        </w:rPr>
        <w:t>；</w:t>
      </w:r>
    </w:p>
    <w:p w:rsidR="00DD55B8" w:rsidRDefault="003049DD">
      <w:pPr>
        <w:spacing w:line="360" w:lineRule="auto"/>
        <w:ind w:firstLineChars="200" w:firstLine="480"/>
        <w:rPr>
          <w:sz w:val="24"/>
          <w:szCs w:val="32"/>
        </w:rPr>
      </w:pPr>
      <w:r>
        <w:rPr>
          <w:rFonts w:hint="eastAsia"/>
          <w:sz w:val="24"/>
          <w:szCs w:val="32"/>
        </w:rPr>
        <w:t>2.</w:t>
      </w:r>
      <w:r>
        <w:rPr>
          <w:rFonts w:hint="eastAsia"/>
          <w:sz w:val="24"/>
          <w:szCs w:val="32"/>
        </w:rPr>
        <w:t>掌握</w:t>
      </w:r>
      <w:r>
        <w:rPr>
          <w:rFonts w:hint="eastAsia"/>
          <w:sz w:val="24"/>
          <w:szCs w:val="32"/>
        </w:rPr>
        <w:t>历史</w:t>
      </w:r>
      <w:r>
        <w:rPr>
          <w:rFonts w:hint="eastAsia"/>
          <w:sz w:val="24"/>
          <w:szCs w:val="32"/>
        </w:rPr>
        <w:t>建筑建造技术</w:t>
      </w:r>
      <w:r>
        <w:rPr>
          <w:rFonts w:hint="eastAsia"/>
          <w:sz w:val="24"/>
          <w:szCs w:val="32"/>
        </w:rPr>
        <w:t>，</w:t>
      </w:r>
      <w:r>
        <w:rPr>
          <w:rFonts w:hint="eastAsia"/>
          <w:sz w:val="24"/>
          <w:szCs w:val="32"/>
        </w:rPr>
        <w:t>实践经验丰富</w:t>
      </w:r>
      <w:r>
        <w:rPr>
          <w:rFonts w:hint="eastAsia"/>
          <w:sz w:val="24"/>
          <w:szCs w:val="32"/>
        </w:rPr>
        <w:t>，</w:t>
      </w:r>
      <w:r>
        <w:rPr>
          <w:rFonts w:hint="eastAsia"/>
          <w:sz w:val="24"/>
          <w:szCs w:val="32"/>
        </w:rPr>
        <w:t>具有相应资格证书者优先</w:t>
      </w:r>
      <w:r>
        <w:rPr>
          <w:rFonts w:hint="eastAsia"/>
          <w:sz w:val="24"/>
          <w:szCs w:val="32"/>
        </w:rPr>
        <w:t>；</w:t>
      </w:r>
    </w:p>
    <w:p w:rsidR="00DD55B8" w:rsidRDefault="003049DD">
      <w:pPr>
        <w:spacing w:line="360" w:lineRule="auto"/>
        <w:ind w:firstLineChars="200" w:firstLine="480"/>
        <w:rPr>
          <w:sz w:val="24"/>
          <w:szCs w:val="32"/>
        </w:rPr>
      </w:pPr>
      <w:r>
        <w:rPr>
          <w:rFonts w:hint="eastAsia"/>
          <w:sz w:val="24"/>
          <w:szCs w:val="32"/>
        </w:rPr>
        <w:t>3.</w:t>
      </w:r>
      <w:r>
        <w:rPr>
          <w:rFonts w:hint="eastAsia"/>
          <w:sz w:val="24"/>
          <w:szCs w:val="32"/>
        </w:rPr>
        <w:t>在萧山个人</w:t>
      </w:r>
      <w:r>
        <w:rPr>
          <w:rFonts w:hint="eastAsia"/>
          <w:sz w:val="24"/>
          <w:szCs w:val="32"/>
        </w:rPr>
        <w:t>从事</w:t>
      </w:r>
      <w:r>
        <w:rPr>
          <w:rFonts w:hint="eastAsia"/>
          <w:sz w:val="24"/>
          <w:szCs w:val="32"/>
        </w:rPr>
        <w:t>历史</w:t>
      </w:r>
      <w:r>
        <w:rPr>
          <w:rFonts w:hint="eastAsia"/>
          <w:sz w:val="24"/>
          <w:szCs w:val="32"/>
        </w:rPr>
        <w:t>建筑建造和修缮工作</w:t>
      </w:r>
      <w:r>
        <w:rPr>
          <w:rFonts w:hint="eastAsia"/>
          <w:sz w:val="24"/>
          <w:szCs w:val="32"/>
        </w:rPr>
        <w:t>3</w:t>
      </w:r>
      <w:r>
        <w:rPr>
          <w:rFonts w:hint="eastAsia"/>
          <w:sz w:val="24"/>
          <w:szCs w:val="32"/>
        </w:rPr>
        <w:t>年以上</w:t>
      </w:r>
      <w:r>
        <w:rPr>
          <w:rFonts w:hint="eastAsia"/>
          <w:sz w:val="24"/>
          <w:szCs w:val="32"/>
        </w:rPr>
        <w:t>，</w:t>
      </w:r>
      <w:r>
        <w:rPr>
          <w:rFonts w:hint="eastAsia"/>
          <w:sz w:val="24"/>
          <w:szCs w:val="32"/>
        </w:rPr>
        <w:t>参与建造、修缮的代表性</w:t>
      </w:r>
      <w:r>
        <w:rPr>
          <w:rFonts w:hint="eastAsia"/>
          <w:sz w:val="24"/>
          <w:szCs w:val="32"/>
        </w:rPr>
        <w:t>历史</w:t>
      </w:r>
      <w:r>
        <w:rPr>
          <w:rFonts w:hint="eastAsia"/>
          <w:sz w:val="24"/>
          <w:szCs w:val="32"/>
        </w:rPr>
        <w:t>建筑项目不少于</w:t>
      </w:r>
      <w:r>
        <w:rPr>
          <w:rFonts w:hint="eastAsia"/>
          <w:sz w:val="24"/>
          <w:szCs w:val="32"/>
        </w:rPr>
        <w:t>3</w:t>
      </w:r>
      <w:r>
        <w:rPr>
          <w:rFonts w:hint="eastAsia"/>
          <w:sz w:val="24"/>
          <w:szCs w:val="32"/>
        </w:rPr>
        <w:t>项完成的项目获得过奖励或表彰者优先</w:t>
      </w:r>
      <w:r>
        <w:rPr>
          <w:rFonts w:hint="eastAsia"/>
          <w:sz w:val="24"/>
          <w:szCs w:val="32"/>
        </w:rPr>
        <w:t>；</w:t>
      </w:r>
    </w:p>
    <w:p w:rsidR="00DD55B8" w:rsidRDefault="003049DD">
      <w:pPr>
        <w:spacing w:line="360" w:lineRule="auto"/>
        <w:ind w:firstLineChars="200" w:firstLine="480"/>
        <w:rPr>
          <w:sz w:val="24"/>
          <w:szCs w:val="32"/>
        </w:rPr>
      </w:pPr>
      <w:r>
        <w:rPr>
          <w:rFonts w:hint="eastAsia"/>
          <w:sz w:val="24"/>
          <w:szCs w:val="32"/>
        </w:rPr>
        <w:t>4.</w:t>
      </w:r>
      <w:r>
        <w:rPr>
          <w:rFonts w:hint="eastAsia"/>
          <w:sz w:val="24"/>
          <w:szCs w:val="32"/>
        </w:rPr>
        <w:t>申报人作为项目参与者或部分项技术负责人</w:t>
      </w:r>
      <w:r>
        <w:rPr>
          <w:rFonts w:hint="eastAsia"/>
          <w:sz w:val="24"/>
          <w:szCs w:val="32"/>
        </w:rPr>
        <w:t>，</w:t>
      </w:r>
      <w:r>
        <w:rPr>
          <w:rFonts w:hint="eastAsia"/>
          <w:sz w:val="24"/>
          <w:szCs w:val="32"/>
        </w:rPr>
        <w:t>完成的项目未发生工程安全</w:t>
      </w:r>
      <w:r>
        <w:rPr>
          <w:rFonts w:hint="eastAsia"/>
          <w:sz w:val="24"/>
          <w:szCs w:val="32"/>
        </w:rPr>
        <w:lastRenderedPageBreak/>
        <w:t>责任事故。</w:t>
      </w:r>
    </w:p>
    <w:p w:rsidR="00DD55B8" w:rsidRDefault="003049DD">
      <w:pPr>
        <w:spacing w:line="360" w:lineRule="auto"/>
        <w:ind w:firstLineChars="200" w:firstLine="480"/>
        <w:rPr>
          <w:sz w:val="24"/>
          <w:szCs w:val="32"/>
        </w:rPr>
      </w:pPr>
      <w:r>
        <w:rPr>
          <w:rFonts w:hint="eastAsia"/>
          <w:sz w:val="24"/>
          <w:szCs w:val="32"/>
        </w:rPr>
        <w:t>第</w:t>
      </w:r>
      <w:r>
        <w:rPr>
          <w:rFonts w:hint="eastAsia"/>
          <w:sz w:val="24"/>
          <w:szCs w:val="32"/>
        </w:rPr>
        <w:t>八</w:t>
      </w:r>
      <w:r>
        <w:rPr>
          <w:rFonts w:hint="eastAsia"/>
          <w:sz w:val="24"/>
          <w:szCs w:val="32"/>
        </w:rPr>
        <w:t>条申报人应填写《</w:t>
      </w:r>
      <w:r>
        <w:rPr>
          <w:rFonts w:hint="eastAsia"/>
          <w:sz w:val="24"/>
          <w:szCs w:val="32"/>
        </w:rPr>
        <w:t>萧山区</w:t>
      </w:r>
      <w:r>
        <w:rPr>
          <w:rFonts w:hint="eastAsia"/>
          <w:sz w:val="24"/>
          <w:szCs w:val="32"/>
        </w:rPr>
        <w:t>历史建筑修缮工匠申报表》</w:t>
      </w:r>
      <w:r>
        <w:rPr>
          <w:rFonts w:hint="eastAsia"/>
          <w:sz w:val="24"/>
          <w:szCs w:val="32"/>
        </w:rPr>
        <w:t>（</w:t>
      </w:r>
      <w:r>
        <w:rPr>
          <w:rFonts w:hint="eastAsia"/>
          <w:sz w:val="24"/>
          <w:szCs w:val="32"/>
        </w:rPr>
        <w:t>见附表</w:t>
      </w:r>
      <w:r>
        <w:rPr>
          <w:rFonts w:hint="eastAsia"/>
          <w:sz w:val="24"/>
          <w:szCs w:val="32"/>
        </w:rPr>
        <w:t>）</w:t>
      </w:r>
      <w:r>
        <w:rPr>
          <w:rFonts w:hint="eastAsia"/>
          <w:sz w:val="24"/>
          <w:szCs w:val="32"/>
        </w:rPr>
        <w:t>及提供萧山区</w:t>
      </w:r>
      <w:r>
        <w:rPr>
          <w:rFonts w:hint="eastAsia"/>
          <w:sz w:val="24"/>
          <w:szCs w:val="32"/>
        </w:rPr>
        <w:t>历史</w:t>
      </w:r>
      <w:r>
        <w:rPr>
          <w:rFonts w:hint="eastAsia"/>
          <w:sz w:val="24"/>
          <w:szCs w:val="32"/>
        </w:rPr>
        <w:t>建筑修缮工匠推荐意见表</w:t>
      </w:r>
      <w:r>
        <w:rPr>
          <w:rFonts w:hint="eastAsia"/>
          <w:sz w:val="24"/>
          <w:szCs w:val="32"/>
        </w:rPr>
        <w:t>、</w:t>
      </w:r>
      <w:r>
        <w:rPr>
          <w:rFonts w:hint="eastAsia"/>
          <w:sz w:val="24"/>
          <w:szCs w:val="32"/>
        </w:rPr>
        <w:t>主持及参与过的项目的相关证明等</w:t>
      </w:r>
      <w:r>
        <w:rPr>
          <w:rFonts w:hint="eastAsia"/>
          <w:sz w:val="24"/>
          <w:szCs w:val="32"/>
        </w:rPr>
        <w:t>，</w:t>
      </w:r>
      <w:r>
        <w:rPr>
          <w:rFonts w:hint="eastAsia"/>
          <w:sz w:val="24"/>
          <w:szCs w:val="32"/>
        </w:rPr>
        <w:t>包括现场施工、照片、视频、工匠及作品获得媒体报道的材料。所有材料需提供电子版。</w:t>
      </w:r>
    </w:p>
    <w:p w:rsidR="00DD55B8" w:rsidRDefault="003049DD">
      <w:pPr>
        <w:spacing w:line="360" w:lineRule="auto"/>
        <w:ind w:firstLineChars="200" w:firstLine="480"/>
        <w:rPr>
          <w:sz w:val="24"/>
          <w:szCs w:val="32"/>
        </w:rPr>
      </w:pPr>
      <w:r>
        <w:rPr>
          <w:rFonts w:hint="eastAsia"/>
          <w:sz w:val="24"/>
          <w:szCs w:val="32"/>
        </w:rPr>
        <w:t>第</w:t>
      </w:r>
      <w:r>
        <w:rPr>
          <w:rFonts w:hint="eastAsia"/>
          <w:sz w:val="24"/>
          <w:szCs w:val="32"/>
        </w:rPr>
        <w:t>九</w:t>
      </w:r>
      <w:r>
        <w:rPr>
          <w:rFonts w:hint="eastAsia"/>
          <w:sz w:val="24"/>
          <w:szCs w:val="32"/>
        </w:rPr>
        <w:t>条申报人需</w:t>
      </w:r>
      <w:r>
        <w:rPr>
          <w:rFonts w:hint="eastAsia"/>
          <w:sz w:val="24"/>
          <w:szCs w:val="32"/>
        </w:rPr>
        <w:t>提供属地历保主管部门出具的历史建筑修缮工匠推荐意见表</w:t>
      </w:r>
    </w:p>
    <w:p w:rsidR="00DD55B8" w:rsidRDefault="003049DD">
      <w:pPr>
        <w:spacing w:line="360" w:lineRule="auto"/>
        <w:ind w:firstLineChars="200" w:firstLine="480"/>
        <w:rPr>
          <w:sz w:val="24"/>
          <w:szCs w:val="32"/>
        </w:rPr>
      </w:pPr>
      <w:r>
        <w:rPr>
          <w:rFonts w:hint="eastAsia"/>
          <w:sz w:val="24"/>
          <w:szCs w:val="32"/>
        </w:rPr>
        <w:t>第</w:t>
      </w:r>
      <w:r>
        <w:rPr>
          <w:rFonts w:hint="eastAsia"/>
          <w:sz w:val="24"/>
          <w:szCs w:val="32"/>
        </w:rPr>
        <w:t>十</w:t>
      </w:r>
      <w:r>
        <w:rPr>
          <w:rFonts w:hint="eastAsia"/>
          <w:sz w:val="24"/>
          <w:szCs w:val="32"/>
        </w:rPr>
        <w:t>条、专家委员会成员和与其有直接利益相关人员参与“</w:t>
      </w:r>
      <w:r>
        <w:rPr>
          <w:rFonts w:hint="eastAsia"/>
          <w:sz w:val="24"/>
          <w:szCs w:val="32"/>
        </w:rPr>
        <w:t>历史</w:t>
      </w:r>
      <w:r>
        <w:rPr>
          <w:rFonts w:hint="eastAsia"/>
          <w:sz w:val="24"/>
          <w:szCs w:val="32"/>
        </w:rPr>
        <w:t>建筑修缮</w:t>
      </w:r>
      <w:r>
        <w:rPr>
          <w:rFonts w:hint="eastAsia"/>
          <w:sz w:val="24"/>
          <w:szCs w:val="32"/>
        </w:rPr>
        <w:t>工匠</w:t>
      </w:r>
      <w:r>
        <w:rPr>
          <w:rFonts w:hint="eastAsia"/>
          <w:sz w:val="24"/>
          <w:szCs w:val="32"/>
        </w:rPr>
        <w:t>”申报时</w:t>
      </w:r>
      <w:r>
        <w:rPr>
          <w:rFonts w:hint="eastAsia"/>
          <w:sz w:val="24"/>
          <w:szCs w:val="32"/>
        </w:rPr>
        <w:t>，</w:t>
      </w:r>
      <w:r>
        <w:rPr>
          <w:rFonts w:hint="eastAsia"/>
          <w:sz w:val="24"/>
          <w:szCs w:val="32"/>
        </w:rPr>
        <w:t>成员本人应回避。</w:t>
      </w:r>
    </w:p>
    <w:p w:rsidR="00DD55B8" w:rsidRDefault="003049DD">
      <w:pPr>
        <w:spacing w:line="360" w:lineRule="auto"/>
        <w:ind w:firstLineChars="200" w:firstLine="480"/>
        <w:jc w:val="center"/>
        <w:rPr>
          <w:sz w:val="24"/>
          <w:szCs w:val="32"/>
        </w:rPr>
      </w:pPr>
      <w:r>
        <w:rPr>
          <w:rFonts w:hint="eastAsia"/>
          <w:sz w:val="24"/>
          <w:szCs w:val="32"/>
        </w:rPr>
        <w:t>四认定</w:t>
      </w:r>
    </w:p>
    <w:p w:rsidR="00DD55B8" w:rsidRDefault="003049DD">
      <w:pPr>
        <w:spacing w:line="360" w:lineRule="auto"/>
        <w:ind w:firstLineChars="200" w:firstLine="480"/>
        <w:rPr>
          <w:sz w:val="24"/>
          <w:szCs w:val="32"/>
        </w:rPr>
      </w:pPr>
      <w:r>
        <w:rPr>
          <w:rFonts w:hint="eastAsia"/>
          <w:sz w:val="24"/>
          <w:szCs w:val="32"/>
        </w:rPr>
        <w:t>第十</w:t>
      </w:r>
      <w:r>
        <w:rPr>
          <w:rFonts w:hint="eastAsia"/>
          <w:sz w:val="24"/>
          <w:szCs w:val="32"/>
        </w:rPr>
        <w:t>一</w:t>
      </w:r>
      <w:r>
        <w:rPr>
          <w:rFonts w:hint="eastAsia"/>
          <w:sz w:val="24"/>
          <w:szCs w:val="32"/>
        </w:rPr>
        <w:t>条</w:t>
      </w:r>
      <w:r>
        <w:rPr>
          <w:rFonts w:hint="eastAsia"/>
          <w:sz w:val="24"/>
          <w:szCs w:val="32"/>
        </w:rPr>
        <w:t>历史</w:t>
      </w:r>
      <w:r>
        <w:rPr>
          <w:rFonts w:hint="eastAsia"/>
          <w:sz w:val="24"/>
          <w:szCs w:val="32"/>
        </w:rPr>
        <w:t>建筑修缮工匠认定工作遵循公平、公正、公开的原则。</w:t>
      </w:r>
    </w:p>
    <w:p w:rsidR="00DD55B8" w:rsidRDefault="003049DD">
      <w:pPr>
        <w:spacing w:line="360" w:lineRule="auto"/>
        <w:ind w:firstLineChars="200" w:firstLine="480"/>
        <w:rPr>
          <w:sz w:val="24"/>
          <w:szCs w:val="32"/>
        </w:rPr>
      </w:pPr>
      <w:r>
        <w:rPr>
          <w:rFonts w:hint="eastAsia"/>
          <w:sz w:val="24"/>
          <w:szCs w:val="32"/>
        </w:rPr>
        <w:t>萧山区住房保障和房产管理服务中心</w:t>
      </w:r>
      <w:r>
        <w:rPr>
          <w:rFonts w:hint="eastAsia"/>
          <w:sz w:val="24"/>
          <w:szCs w:val="32"/>
        </w:rPr>
        <w:t>负责组建专家委员会开展</w:t>
      </w:r>
      <w:r>
        <w:rPr>
          <w:rFonts w:hint="eastAsia"/>
          <w:sz w:val="24"/>
          <w:szCs w:val="32"/>
        </w:rPr>
        <w:t>历史</w:t>
      </w:r>
      <w:r>
        <w:rPr>
          <w:rFonts w:hint="eastAsia"/>
          <w:sz w:val="24"/>
          <w:szCs w:val="32"/>
        </w:rPr>
        <w:t>建筑修缮工匠认定工作。专家委员会对各地推荐名单和上报材料进行认定及复核。</w:t>
      </w:r>
    </w:p>
    <w:p w:rsidR="00DD55B8" w:rsidRDefault="003049DD">
      <w:pPr>
        <w:spacing w:line="360" w:lineRule="auto"/>
        <w:ind w:firstLineChars="200" w:firstLine="480"/>
        <w:rPr>
          <w:sz w:val="24"/>
          <w:szCs w:val="32"/>
        </w:rPr>
      </w:pPr>
      <w:r>
        <w:rPr>
          <w:rFonts w:hint="eastAsia"/>
          <w:sz w:val="24"/>
          <w:szCs w:val="32"/>
        </w:rPr>
        <w:t>第十</w:t>
      </w:r>
      <w:r>
        <w:rPr>
          <w:rFonts w:hint="eastAsia"/>
          <w:sz w:val="24"/>
          <w:szCs w:val="32"/>
        </w:rPr>
        <w:t>二</w:t>
      </w:r>
      <w:r>
        <w:rPr>
          <w:rFonts w:hint="eastAsia"/>
          <w:sz w:val="24"/>
          <w:szCs w:val="32"/>
        </w:rPr>
        <w:t>条通过专家委员会认定的合格人员名单</w:t>
      </w:r>
      <w:r>
        <w:rPr>
          <w:rFonts w:hint="eastAsia"/>
          <w:sz w:val="24"/>
          <w:szCs w:val="32"/>
        </w:rPr>
        <w:t>，</w:t>
      </w:r>
      <w:r>
        <w:rPr>
          <w:rFonts w:hint="eastAsia"/>
          <w:sz w:val="24"/>
          <w:szCs w:val="32"/>
        </w:rPr>
        <w:t>在</w:t>
      </w:r>
      <w:r>
        <w:rPr>
          <w:rFonts w:hint="eastAsia"/>
          <w:sz w:val="24"/>
          <w:szCs w:val="32"/>
        </w:rPr>
        <w:t>萧山区政府</w:t>
      </w:r>
      <w:r>
        <w:rPr>
          <w:rFonts w:hint="eastAsia"/>
          <w:sz w:val="24"/>
          <w:szCs w:val="32"/>
        </w:rPr>
        <w:t>网站上进行为期</w:t>
      </w:r>
      <w:r>
        <w:rPr>
          <w:rFonts w:hint="eastAsia"/>
          <w:sz w:val="24"/>
          <w:szCs w:val="32"/>
        </w:rPr>
        <w:t>7</w:t>
      </w:r>
      <w:r>
        <w:rPr>
          <w:rFonts w:hint="eastAsia"/>
          <w:sz w:val="24"/>
          <w:szCs w:val="32"/>
        </w:rPr>
        <w:t>个工作日的公示。对在公示期间被举报材料弄虚作假并经核查情况属实的人员</w:t>
      </w:r>
      <w:r>
        <w:rPr>
          <w:rFonts w:hint="eastAsia"/>
          <w:sz w:val="24"/>
          <w:szCs w:val="32"/>
        </w:rPr>
        <w:t>区</w:t>
      </w:r>
      <w:r>
        <w:rPr>
          <w:rFonts w:hint="eastAsia"/>
          <w:sz w:val="24"/>
          <w:szCs w:val="32"/>
        </w:rPr>
        <w:t>住房和城乡建设</w:t>
      </w:r>
      <w:r>
        <w:rPr>
          <w:rFonts w:hint="eastAsia"/>
          <w:sz w:val="24"/>
          <w:szCs w:val="32"/>
        </w:rPr>
        <w:t>局</w:t>
      </w:r>
      <w:r>
        <w:rPr>
          <w:rFonts w:hint="eastAsia"/>
          <w:sz w:val="24"/>
          <w:szCs w:val="32"/>
        </w:rPr>
        <w:t>将予以通报</w:t>
      </w:r>
      <w:r>
        <w:rPr>
          <w:rFonts w:hint="eastAsia"/>
          <w:sz w:val="24"/>
          <w:szCs w:val="32"/>
        </w:rPr>
        <w:t>，</w:t>
      </w:r>
      <w:r>
        <w:rPr>
          <w:rFonts w:hint="eastAsia"/>
          <w:sz w:val="24"/>
          <w:szCs w:val="32"/>
        </w:rPr>
        <w:t>五年内不得重新申报。</w:t>
      </w:r>
    </w:p>
    <w:p w:rsidR="00DD55B8" w:rsidRDefault="003049DD">
      <w:pPr>
        <w:spacing w:line="360" w:lineRule="auto"/>
        <w:ind w:firstLineChars="200" w:firstLine="480"/>
        <w:rPr>
          <w:sz w:val="24"/>
          <w:szCs w:val="32"/>
        </w:rPr>
      </w:pPr>
      <w:r>
        <w:rPr>
          <w:rFonts w:hint="eastAsia"/>
          <w:sz w:val="24"/>
          <w:szCs w:val="32"/>
        </w:rPr>
        <w:t>第十</w:t>
      </w:r>
      <w:r>
        <w:rPr>
          <w:rFonts w:hint="eastAsia"/>
          <w:sz w:val="24"/>
          <w:szCs w:val="32"/>
        </w:rPr>
        <w:t>三</w:t>
      </w:r>
      <w:r>
        <w:rPr>
          <w:rFonts w:hint="eastAsia"/>
          <w:sz w:val="24"/>
          <w:szCs w:val="32"/>
        </w:rPr>
        <w:t>条</w:t>
      </w:r>
      <w:r>
        <w:rPr>
          <w:rFonts w:hint="eastAsia"/>
          <w:sz w:val="24"/>
          <w:szCs w:val="32"/>
        </w:rPr>
        <w:t>区</w:t>
      </w:r>
      <w:r>
        <w:rPr>
          <w:rFonts w:hint="eastAsia"/>
          <w:sz w:val="24"/>
          <w:szCs w:val="32"/>
        </w:rPr>
        <w:t>住房和城乡建设</w:t>
      </w:r>
      <w:r>
        <w:rPr>
          <w:rFonts w:hint="eastAsia"/>
          <w:sz w:val="24"/>
          <w:szCs w:val="32"/>
        </w:rPr>
        <w:t>局</w:t>
      </w:r>
      <w:r>
        <w:rPr>
          <w:rFonts w:hint="eastAsia"/>
          <w:sz w:val="24"/>
          <w:szCs w:val="32"/>
        </w:rPr>
        <w:t>对公示无异议的人员</w:t>
      </w:r>
      <w:r>
        <w:rPr>
          <w:rFonts w:hint="eastAsia"/>
          <w:sz w:val="24"/>
          <w:szCs w:val="32"/>
        </w:rPr>
        <w:t>，</w:t>
      </w:r>
      <w:r>
        <w:rPr>
          <w:rFonts w:hint="eastAsia"/>
          <w:sz w:val="24"/>
          <w:szCs w:val="32"/>
        </w:rPr>
        <w:t>公布</w:t>
      </w:r>
      <w:r>
        <w:rPr>
          <w:rFonts w:hint="eastAsia"/>
          <w:sz w:val="24"/>
          <w:szCs w:val="32"/>
        </w:rPr>
        <w:t>萧山区</w:t>
      </w:r>
      <w:r>
        <w:rPr>
          <w:rFonts w:hint="eastAsia"/>
          <w:sz w:val="24"/>
          <w:szCs w:val="32"/>
        </w:rPr>
        <w:t>“</w:t>
      </w:r>
      <w:r>
        <w:rPr>
          <w:rFonts w:hint="eastAsia"/>
          <w:sz w:val="24"/>
          <w:szCs w:val="32"/>
        </w:rPr>
        <w:t>历史</w:t>
      </w:r>
      <w:r>
        <w:rPr>
          <w:rFonts w:hint="eastAsia"/>
          <w:sz w:val="24"/>
          <w:szCs w:val="32"/>
        </w:rPr>
        <w:t>建筑修缮工匠”名单并授予证书。</w:t>
      </w:r>
    </w:p>
    <w:p w:rsidR="00DD55B8" w:rsidRDefault="003049DD">
      <w:pPr>
        <w:spacing w:line="360" w:lineRule="auto"/>
        <w:ind w:firstLineChars="200" w:firstLine="480"/>
        <w:rPr>
          <w:sz w:val="24"/>
          <w:szCs w:val="32"/>
        </w:rPr>
      </w:pPr>
      <w:r>
        <w:rPr>
          <w:rFonts w:hint="eastAsia"/>
          <w:sz w:val="24"/>
          <w:szCs w:val="32"/>
        </w:rPr>
        <w:t>第十</w:t>
      </w:r>
      <w:r>
        <w:rPr>
          <w:rFonts w:hint="eastAsia"/>
          <w:sz w:val="24"/>
          <w:szCs w:val="32"/>
        </w:rPr>
        <w:t>四</w:t>
      </w:r>
      <w:r>
        <w:rPr>
          <w:rFonts w:hint="eastAsia"/>
          <w:sz w:val="24"/>
          <w:szCs w:val="32"/>
        </w:rPr>
        <w:t>条对提供虚假材料获取</w:t>
      </w:r>
      <w:r>
        <w:rPr>
          <w:rFonts w:hint="eastAsia"/>
          <w:sz w:val="24"/>
          <w:szCs w:val="32"/>
        </w:rPr>
        <w:t>区</w:t>
      </w:r>
      <w:r>
        <w:rPr>
          <w:rFonts w:hint="eastAsia"/>
          <w:sz w:val="24"/>
          <w:szCs w:val="32"/>
        </w:rPr>
        <w:t>“</w:t>
      </w:r>
      <w:r>
        <w:rPr>
          <w:rFonts w:hint="eastAsia"/>
          <w:sz w:val="24"/>
          <w:szCs w:val="32"/>
        </w:rPr>
        <w:t>历史</w:t>
      </w:r>
      <w:r>
        <w:rPr>
          <w:rFonts w:hint="eastAsia"/>
          <w:sz w:val="24"/>
          <w:szCs w:val="32"/>
        </w:rPr>
        <w:t>建筑修缮工匠”称号的</w:t>
      </w:r>
      <w:r>
        <w:rPr>
          <w:rFonts w:hint="eastAsia"/>
          <w:sz w:val="24"/>
          <w:szCs w:val="32"/>
        </w:rPr>
        <w:t>，</w:t>
      </w:r>
      <w:r>
        <w:rPr>
          <w:rFonts w:hint="eastAsia"/>
          <w:sz w:val="24"/>
          <w:szCs w:val="32"/>
        </w:rPr>
        <w:t>或出现重大安全责任事故的</w:t>
      </w:r>
      <w:r>
        <w:rPr>
          <w:rFonts w:hint="eastAsia"/>
          <w:sz w:val="24"/>
          <w:szCs w:val="32"/>
        </w:rPr>
        <w:t>，</w:t>
      </w:r>
      <w:r>
        <w:rPr>
          <w:rFonts w:hint="eastAsia"/>
          <w:sz w:val="24"/>
          <w:szCs w:val="32"/>
        </w:rPr>
        <w:t>区</w:t>
      </w:r>
      <w:r>
        <w:rPr>
          <w:rFonts w:hint="eastAsia"/>
          <w:sz w:val="24"/>
          <w:szCs w:val="32"/>
        </w:rPr>
        <w:t>住房和城乡建设</w:t>
      </w:r>
      <w:r>
        <w:rPr>
          <w:rFonts w:hint="eastAsia"/>
          <w:sz w:val="24"/>
          <w:szCs w:val="32"/>
        </w:rPr>
        <w:t>局</w:t>
      </w:r>
      <w:r>
        <w:rPr>
          <w:rFonts w:hint="eastAsia"/>
          <w:sz w:val="24"/>
          <w:szCs w:val="32"/>
        </w:rPr>
        <w:t>将取消其称号</w:t>
      </w:r>
      <w:r>
        <w:rPr>
          <w:rFonts w:hint="eastAsia"/>
          <w:sz w:val="24"/>
          <w:szCs w:val="32"/>
        </w:rPr>
        <w:t>，</w:t>
      </w:r>
      <w:r>
        <w:rPr>
          <w:rFonts w:hint="eastAsia"/>
          <w:sz w:val="24"/>
          <w:szCs w:val="32"/>
        </w:rPr>
        <w:t>并从取消之日起五年内不得重新申报。</w:t>
      </w:r>
    </w:p>
    <w:p w:rsidR="00DD55B8" w:rsidRDefault="00DD55B8"/>
    <w:sectPr w:rsidR="00DD55B8" w:rsidSect="00DD55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9DD" w:rsidRDefault="003049DD" w:rsidP="00954E12">
      <w:r>
        <w:separator/>
      </w:r>
    </w:p>
  </w:endnote>
  <w:endnote w:type="continuationSeparator" w:id="0">
    <w:p w:rsidR="003049DD" w:rsidRDefault="003049DD" w:rsidP="00954E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9DD" w:rsidRDefault="003049DD" w:rsidP="00954E12">
      <w:r>
        <w:separator/>
      </w:r>
    </w:p>
  </w:footnote>
  <w:footnote w:type="continuationSeparator" w:id="0">
    <w:p w:rsidR="003049DD" w:rsidRDefault="003049DD" w:rsidP="00954E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55B8"/>
    <w:rsid w:val="003049DD"/>
    <w:rsid w:val="00954E12"/>
    <w:rsid w:val="00DD55B8"/>
    <w:rsid w:val="04EB3364"/>
    <w:rsid w:val="0F315A59"/>
    <w:rsid w:val="0FA821FC"/>
    <w:rsid w:val="14D45C98"/>
    <w:rsid w:val="170711A9"/>
    <w:rsid w:val="17B73CE8"/>
    <w:rsid w:val="1C805162"/>
    <w:rsid w:val="1E5641D7"/>
    <w:rsid w:val="27A20AF5"/>
    <w:rsid w:val="29575E13"/>
    <w:rsid w:val="2BB97267"/>
    <w:rsid w:val="2F091F81"/>
    <w:rsid w:val="3450441B"/>
    <w:rsid w:val="34875402"/>
    <w:rsid w:val="35A9630A"/>
    <w:rsid w:val="36F968D4"/>
    <w:rsid w:val="38542221"/>
    <w:rsid w:val="39164C36"/>
    <w:rsid w:val="39880E7C"/>
    <w:rsid w:val="3B897EF9"/>
    <w:rsid w:val="3BFF4CD3"/>
    <w:rsid w:val="3DCB4990"/>
    <w:rsid w:val="43E80C43"/>
    <w:rsid w:val="47C52A53"/>
    <w:rsid w:val="535C5173"/>
    <w:rsid w:val="5AA66BD6"/>
    <w:rsid w:val="5B6C5E12"/>
    <w:rsid w:val="5DD043CE"/>
    <w:rsid w:val="6541149A"/>
    <w:rsid w:val="6B942548"/>
    <w:rsid w:val="6C4755DA"/>
    <w:rsid w:val="6C7D1F82"/>
    <w:rsid w:val="738A7513"/>
    <w:rsid w:val="74803353"/>
    <w:rsid w:val="76BC1EA6"/>
    <w:rsid w:val="7A560EE0"/>
    <w:rsid w:val="7B125C80"/>
    <w:rsid w:val="7B6825DB"/>
    <w:rsid w:val="7D025E9B"/>
    <w:rsid w:val="7E002D30"/>
    <w:rsid w:val="7E4376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55B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54E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54E12"/>
    <w:rPr>
      <w:kern w:val="2"/>
      <w:sz w:val="18"/>
      <w:szCs w:val="18"/>
    </w:rPr>
  </w:style>
  <w:style w:type="paragraph" w:styleId="a4">
    <w:name w:val="footer"/>
    <w:basedOn w:val="a"/>
    <w:link w:val="Char0"/>
    <w:rsid w:val="00954E12"/>
    <w:pPr>
      <w:tabs>
        <w:tab w:val="center" w:pos="4153"/>
        <w:tab w:val="right" w:pos="8306"/>
      </w:tabs>
      <w:snapToGrid w:val="0"/>
      <w:jc w:val="left"/>
    </w:pPr>
    <w:rPr>
      <w:sz w:val="18"/>
      <w:szCs w:val="18"/>
    </w:rPr>
  </w:style>
  <w:style w:type="character" w:customStyle="1" w:styleId="Char0">
    <w:name w:val="页脚 Char"/>
    <w:basedOn w:val="a0"/>
    <w:link w:val="a4"/>
    <w:rsid w:val="00954E1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cp:lastPrinted>2021-03-05T00:46:00Z</cp:lastPrinted>
  <dcterms:created xsi:type="dcterms:W3CDTF">2021-04-13T07:10:00Z</dcterms:created>
  <dcterms:modified xsi:type="dcterms:W3CDTF">2021-04-13T07:10:00Z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ED3F2A1F15574989B23038EE930DAA5D</vt:lpwstr>
  </property>
</Properties>
</file>