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20" w:lineRule="exact"/>
        <w:jc w:val="left"/>
        <w:rPr>
          <w:rFonts w:hint="eastAsia" w:ascii="方正黑体_GBK" w:hAnsi="方正黑体_GBK" w:eastAsia="方正黑体_GBK" w:cs="方正黑体_GBK"/>
          <w:bCs/>
          <w:szCs w:val="32"/>
        </w:rPr>
      </w:pPr>
      <w:bookmarkStart w:id="1" w:name="_GoBack"/>
      <w:bookmarkStart w:id="0" w:name="zhengwen"/>
      <w:r>
        <w:rPr>
          <w:rFonts w:hint="eastAsia" w:ascii="方正黑体_GBK" w:hAnsi="方正黑体_GBK" w:eastAsia="方正黑体_GBK" w:cs="方正黑体_GBK"/>
          <w:bCs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Cs/>
          <w:szCs w:val="32"/>
        </w:rPr>
        <w:t>1</w:t>
      </w:r>
    </w:p>
    <w:bookmarkEnd w:id="1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80" w:lineRule="exact"/>
        <w:textAlignment w:val="auto"/>
        <w:outlineLvl w:val="9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浙江省智能建造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试点</w:t>
      </w:r>
      <w:r>
        <w:rPr>
          <w:rFonts w:hint="eastAsia" w:ascii="方正小标宋简体" w:eastAsia="方正小标宋简体"/>
          <w:bCs/>
          <w:sz w:val="36"/>
          <w:szCs w:val="36"/>
        </w:rPr>
        <w:t>企业申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请</w:t>
      </w:r>
      <w:r>
        <w:rPr>
          <w:rFonts w:hint="eastAsia" w:ascii="方正小标宋简体" w:eastAsia="方正小标宋简体"/>
          <w:bCs/>
          <w:sz w:val="36"/>
          <w:szCs w:val="36"/>
        </w:rPr>
        <w:t>表</w:t>
      </w:r>
    </w:p>
    <w:tbl>
      <w:tblPr>
        <w:tblStyle w:val="11"/>
        <w:tblW w:w="9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922"/>
        <w:gridCol w:w="2043"/>
        <w:gridCol w:w="263"/>
        <w:gridCol w:w="1984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668" w:type="dxa"/>
            <w:gridSpan w:val="6"/>
            <w:vAlign w:val="center"/>
          </w:tcPr>
          <w:p>
            <w:pPr>
              <w:pStyle w:val="5"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一、申报企业基本信息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  <w:jc w:val="center"/>
        </w:trPr>
        <w:tc>
          <w:tcPr>
            <w:tcW w:w="192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  <w:jc w:val="center"/>
        </w:trPr>
        <w:tc>
          <w:tcPr>
            <w:tcW w:w="192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3228" w:type="dxa"/>
            <w:gridSpan w:val="3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528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  <w:jc w:val="center"/>
        </w:trPr>
        <w:tc>
          <w:tcPr>
            <w:tcW w:w="192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中央企业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地方国企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民营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  <w:jc w:val="center"/>
        </w:trPr>
        <w:tc>
          <w:tcPr>
            <w:tcW w:w="192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企业地址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192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52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  <w:jc w:val="center"/>
        </w:trPr>
        <w:tc>
          <w:tcPr>
            <w:tcW w:w="19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  <w:jc w:val="center"/>
        </w:trPr>
        <w:tc>
          <w:tcPr>
            <w:tcW w:w="192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是否专精特新</w:t>
            </w:r>
          </w:p>
          <w:p>
            <w:pPr>
              <w:snapToGrid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322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（是或否，并填写最后一次复评时间）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是否拥有省级</w:t>
            </w:r>
          </w:p>
          <w:p>
            <w:pPr>
              <w:snapToGrid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企业技术中心</w:t>
            </w:r>
          </w:p>
        </w:tc>
        <w:tc>
          <w:tcPr>
            <w:tcW w:w="2528" w:type="dxa"/>
            <w:vAlign w:val="center"/>
          </w:tcPr>
          <w:p>
            <w:pPr>
              <w:snapToGrid w:val="0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（是或否，并填写最后一次复评时间）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  <w:jc w:val="center"/>
        </w:trPr>
        <w:tc>
          <w:tcPr>
            <w:tcW w:w="28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近三年发展情况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2528" w:type="dxa"/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1" w:hRule="atLeast"/>
          <w:jc w:val="center"/>
        </w:trPr>
        <w:tc>
          <w:tcPr>
            <w:tcW w:w="28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建筑业产值（万元）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8" w:type="dxa"/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  <w:jc w:val="center"/>
        </w:trPr>
        <w:tc>
          <w:tcPr>
            <w:tcW w:w="28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科研投入（万元）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8" w:type="dxa"/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  <w:jc w:val="center"/>
        </w:trPr>
        <w:tc>
          <w:tcPr>
            <w:tcW w:w="28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科研人员数量（人）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8" w:type="dxa"/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atLeast"/>
          <w:jc w:val="center"/>
        </w:trPr>
        <w:tc>
          <w:tcPr>
            <w:tcW w:w="9668" w:type="dxa"/>
            <w:gridSpan w:val="6"/>
            <w:vAlign w:val="center"/>
          </w:tcPr>
          <w:p>
            <w:pPr>
              <w:snapToGrid w:val="0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二、智能建造试点项目情况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0" w:hRule="atLeast"/>
          <w:jc w:val="center"/>
        </w:trPr>
        <w:tc>
          <w:tcPr>
            <w:tcW w:w="192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省智能建造试点参评项目名称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（项目具体情况请另附页）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30" w:hRule="atLeast"/>
          <w:jc w:val="center"/>
        </w:trPr>
        <w:tc>
          <w:tcPr>
            <w:tcW w:w="192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设区市级智能建造试点项目名称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（项目具体情况请另附页）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9" w:hRule="atLeast"/>
          <w:jc w:val="center"/>
        </w:trPr>
        <w:tc>
          <w:tcPr>
            <w:tcW w:w="9668" w:type="dxa"/>
            <w:gridSpan w:val="6"/>
            <w:vAlign w:val="center"/>
          </w:tcPr>
          <w:p>
            <w:pPr>
              <w:snapToGrid w:val="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、智能建造工作开展情况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37" w:hRule="atLeast"/>
          <w:jc w:val="center"/>
        </w:trPr>
        <w:tc>
          <w:tcPr>
            <w:tcW w:w="966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楷体_GB2312" w:hAnsi="楷体_GB2312" w:eastAsia="楷体_GB2312" w:cs="楷体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（主要包含企业智能建造技术、装备、软件、系统等建设、应用等情况；开展智能建造工作的组织、技术、经济等保障措施；取得的成效、特色亮点等）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00" w:lineRule="exact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>
            <w:pPr>
              <w:pStyle w:val="4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00" w:lineRule="exact"/>
              <w:ind w:firstLine="4080" w:firstLineChars="17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</w:p>
          <w:p>
            <w:pPr>
              <w:snapToGrid w:val="0"/>
              <w:spacing w:line="500" w:lineRule="exact"/>
              <w:ind w:left="6080" w:leftChars="1900" w:firstLine="240" w:firstLineChars="100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00" w:lineRule="exact"/>
              <w:ind w:left="6080" w:leftChars="1900" w:firstLine="240" w:firstLineChars="100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00" w:lineRule="exact"/>
              <w:ind w:left="6080" w:leftChars="1900" w:firstLine="240" w:firstLineChars="100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00" w:lineRule="exact"/>
              <w:ind w:left="6080" w:leftChars="1900" w:firstLine="240" w:firstLineChars="100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00" w:lineRule="exact"/>
              <w:ind w:left="6080" w:leftChars="1900" w:firstLine="240" w:firstLineChars="100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00" w:lineRule="exact"/>
              <w:ind w:left="6080" w:leftChars="1900" w:firstLine="240" w:firstLineChars="100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00" w:lineRule="exact"/>
              <w:ind w:left="6080" w:leftChars="1900" w:firstLine="240" w:firstLineChars="100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00" w:lineRule="exact"/>
              <w:ind w:left="6080" w:leftChars="1900" w:firstLine="240" w:firstLineChars="100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00" w:lineRule="exact"/>
              <w:ind w:left="6080" w:leftChars="1900" w:firstLine="240" w:firstLineChars="100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00" w:lineRule="exact"/>
              <w:ind w:left="6080" w:leftChars="1900" w:firstLine="240" w:firstLineChars="100"/>
              <w:rPr>
                <w:rFonts w:ascii="仿宋_GB2312" w:hAnsi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956" w:hRule="atLeast"/>
          <w:jc w:val="center"/>
        </w:trPr>
        <w:tc>
          <w:tcPr>
            <w:tcW w:w="4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申报单位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960" w:firstLineChars="40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3120" w:firstLineChars="13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2880" w:firstLineChars="1200"/>
              <w:jc w:val="both"/>
              <w:textAlignment w:val="auto"/>
              <w:rPr>
                <w:rFonts w:ascii="仿宋_GB2312" w:hAnsi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  月  日</w:t>
            </w:r>
          </w:p>
        </w:tc>
        <w:tc>
          <w:tcPr>
            <w:tcW w:w="4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推荐单位意见：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440" w:firstLineChars="6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440" w:firstLineChars="6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880" w:firstLineChars="1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2640" w:firstLineChars="1100"/>
              <w:jc w:val="both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   月   日</w:t>
            </w:r>
          </w:p>
        </w:tc>
      </w:tr>
      <w:bookmarkEnd w:id="0"/>
    </w:tbl>
    <w:p>
      <w:pPr>
        <w:rPr>
          <w:rFonts w:hint="eastAsia" w:ascii="黑体" w:hAnsi="黑体" w:eastAsia="黑体" w:cs="黑体"/>
          <w:bCs/>
          <w:sz w:val="24"/>
          <w:szCs w:val="24"/>
          <w:lang w:eastAsia="zh-CN"/>
        </w:rPr>
      </w:pPr>
    </w:p>
    <w:sectPr>
      <w:footerReference r:id="rId3" w:type="default"/>
      <w:pgSz w:w="11906" w:h="16838"/>
      <w:pgMar w:top="1134" w:right="1134" w:bottom="1134" w:left="1134" w:header="851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imbus Roman No9 L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Nimbus Roman No9 L" w:hAnsi="Nimbus Roman No9 L" w:eastAsia="宋体" w:cs="Nimbus Roman No9 L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Nimbus Roman No9 L" w:hAnsi="Nimbus Roman No9 L" w:eastAsia="宋体" w:cs="Nimbus Roman No9 L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Nimbus Roman No9 L" w:hAnsi="Nimbus Roman No9 L" w:eastAsia="宋体" w:cs="Nimbus Roman No9 L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Nimbus Roman No9 L" w:hAnsi="Nimbus Roman No9 L" w:eastAsia="宋体" w:cs="Nimbus Roman No9 L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Nimbus Roman No9 L" w:hAnsi="Nimbus Roman No9 L" w:eastAsia="宋体" w:cs="Nimbus Roman No9 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kPadVh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Nimbus Roman No9 L" w:hAnsi="Nimbus Roman No9 L" w:eastAsia="宋体" w:cs="Nimbus Roman No9 L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Nimbus Roman No9 L" w:hAnsi="Nimbus Roman No9 L" w:eastAsia="宋体" w:cs="Nimbus Roman No9 L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Nimbus Roman No9 L" w:hAnsi="Nimbus Roman No9 L" w:eastAsia="宋体" w:cs="Nimbus Roman No9 L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Nimbus Roman No9 L" w:hAnsi="Nimbus Roman No9 L" w:eastAsia="宋体" w:cs="Nimbus Roman No9 L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Nimbus Roman No9 L" w:hAnsi="Nimbus Roman No9 L" w:eastAsia="宋体" w:cs="Nimbus Roman No9 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zNmUyYmYxMzY0OWYzNzQ1Y2E3OGZiNzU0OTU1M2EifQ=="/>
  </w:docVars>
  <w:rsids>
    <w:rsidRoot w:val="5E977924"/>
    <w:rsid w:val="001A49BE"/>
    <w:rsid w:val="00204563"/>
    <w:rsid w:val="00391553"/>
    <w:rsid w:val="00396AEB"/>
    <w:rsid w:val="003E0995"/>
    <w:rsid w:val="00442233"/>
    <w:rsid w:val="005570A0"/>
    <w:rsid w:val="005D551F"/>
    <w:rsid w:val="005E5293"/>
    <w:rsid w:val="00611C86"/>
    <w:rsid w:val="008676BC"/>
    <w:rsid w:val="009F242B"/>
    <w:rsid w:val="00AD5B3D"/>
    <w:rsid w:val="00B772D3"/>
    <w:rsid w:val="00C721C2"/>
    <w:rsid w:val="00C845BA"/>
    <w:rsid w:val="00D70043"/>
    <w:rsid w:val="00D766B2"/>
    <w:rsid w:val="00D877C4"/>
    <w:rsid w:val="00E20E8B"/>
    <w:rsid w:val="00EA5778"/>
    <w:rsid w:val="00EC3292"/>
    <w:rsid w:val="0F2D5874"/>
    <w:rsid w:val="1D3F70A4"/>
    <w:rsid w:val="1DB86168"/>
    <w:rsid w:val="1F236109"/>
    <w:rsid w:val="248C228B"/>
    <w:rsid w:val="27BFA79C"/>
    <w:rsid w:val="37FF6CC5"/>
    <w:rsid w:val="39FCFE85"/>
    <w:rsid w:val="4A2658A1"/>
    <w:rsid w:val="4D5F5298"/>
    <w:rsid w:val="4FAE2703"/>
    <w:rsid w:val="5E977924"/>
    <w:rsid w:val="5EFE2A15"/>
    <w:rsid w:val="5F3A0233"/>
    <w:rsid w:val="5FB7FB3F"/>
    <w:rsid w:val="5FBD0232"/>
    <w:rsid w:val="64EE55D5"/>
    <w:rsid w:val="67FFF69A"/>
    <w:rsid w:val="6A756EA8"/>
    <w:rsid w:val="6EFF59BC"/>
    <w:rsid w:val="6FEF5601"/>
    <w:rsid w:val="777FCF71"/>
    <w:rsid w:val="7BF7B85D"/>
    <w:rsid w:val="7EFF89DB"/>
    <w:rsid w:val="7EFFB7EF"/>
    <w:rsid w:val="7FCFF583"/>
    <w:rsid w:val="7FDD720C"/>
    <w:rsid w:val="7FED84F1"/>
    <w:rsid w:val="8FBD02C3"/>
    <w:rsid w:val="ABC31604"/>
    <w:rsid w:val="ACDF4E7D"/>
    <w:rsid w:val="AE1FC1AA"/>
    <w:rsid w:val="AF798996"/>
    <w:rsid w:val="BDE6EFEB"/>
    <w:rsid w:val="BFA6952C"/>
    <w:rsid w:val="CAA7CF97"/>
    <w:rsid w:val="CFFDD446"/>
    <w:rsid w:val="D747DEFF"/>
    <w:rsid w:val="DAE59FCB"/>
    <w:rsid w:val="DF7F91C3"/>
    <w:rsid w:val="E75FDB69"/>
    <w:rsid w:val="E7FF0148"/>
    <w:rsid w:val="ECB5D7E9"/>
    <w:rsid w:val="EFFE0B00"/>
    <w:rsid w:val="F57595F4"/>
    <w:rsid w:val="F6DF91C9"/>
    <w:rsid w:val="F7FF017B"/>
    <w:rsid w:val="FD33E4CD"/>
    <w:rsid w:val="FF2EF17D"/>
    <w:rsid w:val="FFDA0135"/>
    <w:rsid w:val="FFFD9D29"/>
    <w:rsid w:val="FFFFC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/>
    </w:rPr>
  </w:style>
  <w:style w:type="paragraph" w:styleId="3">
    <w:name w:val="table of authorities"/>
    <w:basedOn w:val="1"/>
    <w:next w:val="1"/>
    <w:unhideWhenUsed/>
    <w:qFormat/>
    <w:uiPriority w:val="0"/>
    <w:pPr>
      <w:ind w:left="420" w:leftChars="200"/>
    </w:pPr>
    <w:rPr>
      <w:rFonts w:asciiTheme="minorHAnsi" w:hAnsiTheme="minorHAnsi" w:eastAsiaTheme="minorEastAsia" w:cstheme="minorBidi"/>
      <w:sz w:val="21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Theme="minorHAnsi" w:hAnsiTheme="minorHAnsi" w:eastAsiaTheme="minorEastAsia" w:cstheme="minorBidi"/>
      <w:sz w:val="21"/>
    </w:r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Body Text Indent"/>
    <w:basedOn w:val="1"/>
    <w:qFormat/>
    <w:uiPriority w:val="0"/>
    <w:pPr>
      <w:spacing w:after="120" w:line="600" w:lineRule="exact"/>
      <w:ind w:left="420" w:leftChars="200" w:firstLine="640" w:firstLineChars="200"/>
    </w:pPr>
    <w:rPr>
      <w:rFonts w:eastAsia="仿宋" w:asciiTheme="minorHAnsi" w:hAnsiTheme="minorHAnsi" w:cstheme="minorBidi"/>
      <w:sz w:val="21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paragraph" w:styleId="10">
    <w:name w:val="Body Text First Indent 2"/>
    <w:basedOn w:val="6"/>
    <w:qFormat/>
    <w:uiPriority w:val="0"/>
    <w:pPr>
      <w:ind w:firstLine="42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97</Words>
  <Characters>556</Characters>
  <Lines>4</Lines>
  <Paragraphs>1</Paragraphs>
  <TotalTime>3</TotalTime>
  <ScaleCrop>false</ScaleCrop>
  <LinksUpToDate>false</LinksUpToDate>
  <CharactersWithSpaces>652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2024-02-22T08:11:00Z</dcterms:created>
  <dc:creator>1900</dc:creator>
  <cp:lastModifiedBy>user</cp:lastModifiedBy>
  <cp:lastPrinted>2023-05-28T07:48:00Z</cp:lastPrinted>
  <dcterms:modified xsi:type="dcterms:W3CDTF">2024-08-20T11:39:32Z</dcterms:modified>
  <dc:title>附件1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6DDB3265830E4E438804A62EE821AA32</vt:lpwstr>
  </property>
</Properties>
</file>